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01, de 11 de junho de 2019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Maria da Glória Neves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>
        <w:rPr>
          <w:sz w:val="32"/>
          <w:szCs w:val="32"/>
        </w:rPr>
        <w:t>Rua José Sales de Almeida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Referente aos motoristas da saúde da Prefeitura 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11 de junho de 2019.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7D7460" w:rsidRDefault="002121C4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Maria da Glória Neves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460"/>
    <w:rsid w:val="002121C4"/>
    <w:rsid w:val="005F746C"/>
    <w:rsid w:val="0067434B"/>
    <w:rsid w:val="007D7460"/>
    <w:rsid w:val="00824CA7"/>
    <w:rsid w:val="008564A5"/>
    <w:rsid w:val="008A6422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2019-06-11T21:05:00Z</cp:lastPrinted>
  <dcterms:created xsi:type="dcterms:W3CDTF">2019-09-24T22:10:00Z</dcterms:created>
  <dcterms:modified xsi:type="dcterms:W3CDTF">2019-09-24T22:10:00Z</dcterms:modified>
</cp:coreProperties>
</file>