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AEB" w:rsidRDefault="00232AEB" w:rsidP="00232AEB">
      <w:pPr>
        <w:ind w:right="-568"/>
        <w:jc w:val="both"/>
      </w:pPr>
      <w:r>
        <w:t xml:space="preserve">Lei N° 251/05, 28 de junho de 2005. </w:t>
      </w:r>
    </w:p>
    <w:p w:rsidR="00232AEB" w:rsidRDefault="00232AEB" w:rsidP="00232AEB">
      <w:pPr>
        <w:ind w:right="-568"/>
        <w:jc w:val="both"/>
      </w:pPr>
    </w:p>
    <w:p w:rsidR="00232AEB" w:rsidRDefault="00232AEB" w:rsidP="00232AEB">
      <w:pPr>
        <w:ind w:right="-568"/>
        <w:jc w:val="both"/>
      </w:pPr>
    </w:p>
    <w:p w:rsidR="00232AEB" w:rsidRDefault="00232AEB" w:rsidP="00232AEB">
      <w:pPr>
        <w:ind w:left="4820" w:right="-568"/>
        <w:jc w:val="both"/>
      </w:pPr>
      <w:r>
        <w:t>Altera</w:t>
      </w:r>
      <w:proofErr w:type="gramStart"/>
      <w:r>
        <w:t xml:space="preserve">   </w:t>
      </w:r>
      <w:proofErr w:type="gramEnd"/>
      <w:r>
        <w:t xml:space="preserve">a Lei Municipal N° 243 de 12 de abril de 2005 e  dá outras providências. </w:t>
      </w:r>
    </w:p>
    <w:p w:rsidR="00232AEB" w:rsidRDefault="00232AEB" w:rsidP="00232AEB">
      <w:pPr>
        <w:ind w:right="-568"/>
        <w:jc w:val="both"/>
      </w:pPr>
    </w:p>
    <w:p w:rsidR="00232AEB" w:rsidRDefault="00232AEB" w:rsidP="00232AEB">
      <w:pPr>
        <w:ind w:right="-568" w:firstLine="567"/>
        <w:jc w:val="both"/>
      </w:pPr>
    </w:p>
    <w:p w:rsidR="00232AEB" w:rsidRDefault="00232AEB" w:rsidP="00232AEB">
      <w:pPr>
        <w:ind w:right="-568" w:firstLine="567"/>
        <w:jc w:val="both"/>
      </w:pPr>
      <w:r>
        <w:t>A Câmara</w:t>
      </w:r>
      <w:proofErr w:type="gramStart"/>
      <w:r>
        <w:t xml:space="preserve">  </w:t>
      </w:r>
      <w:proofErr w:type="gramEnd"/>
      <w:r>
        <w:t xml:space="preserve">Municipal de Santa Bárbara do Monte Verde aprovou  e eu, Prefeito Municipal, sanciono a seguinte Lei: </w:t>
      </w:r>
    </w:p>
    <w:p w:rsidR="00232AEB" w:rsidRDefault="00232AEB" w:rsidP="00232AEB">
      <w:pPr>
        <w:ind w:right="-568" w:firstLine="567"/>
        <w:jc w:val="both"/>
      </w:pPr>
    </w:p>
    <w:p w:rsidR="00232AEB" w:rsidRDefault="00232AEB" w:rsidP="00232AEB">
      <w:pPr>
        <w:ind w:right="-568" w:firstLine="567"/>
        <w:jc w:val="both"/>
      </w:pPr>
      <w:r w:rsidRPr="00232AEB">
        <w:rPr>
          <w:b/>
        </w:rPr>
        <w:t>Art. 1° -</w:t>
      </w:r>
      <w:r>
        <w:t xml:space="preserve"> O parágrafo terceiro do artigo 2° da lei 243 de 12 de Abril de 2005</w:t>
      </w:r>
      <w:proofErr w:type="gramStart"/>
      <w:r>
        <w:t>, passa</w:t>
      </w:r>
      <w:proofErr w:type="gramEnd"/>
      <w:r>
        <w:t xml:space="preserve"> a vigorar com a seguinte redação: </w:t>
      </w:r>
    </w:p>
    <w:p w:rsidR="00232AEB" w:rsidRDefault="00232AEB" w:rsidP="00232AEB">
      <w:pPr>
        <w:ind w:right="-568"/>
        <w:jc w:val="both"/>
      </w:pPr>
    </w:p>
    <w:p w:rsidR="00232AEB" w:rsidRDefault="00232AEB" w:rsidP="00232AEB">
      <w:pPr>
        <w:ind w:right="-568"/>
        <w:jc w:val="both"/>
      </w:pPr>
      <w:r>
        <w:t xml:space="preserve">                        "Art. </w:t>
      </w:r>
      <w:proofErr w:type="gramStart"/>
      <w:r>
        <w:t>2° ...</w:t>
      </w:r>
      <w:proofErr w:type="gramEnd"/>
      <w:r>
        <w:t>.......................</w:t>
      </w:r>
    </w:p>
    <w:p w:rsidR="00232AEB" w:rsidRDefault="00232AEB" w:rsidP="00232AEB">
      <w:pPr>
        <w:ind w:right="-568"/>
        <w:jc w:val="both"/>
      </w:pPr>
    </w:p>
    <w:p w:rsidR="00232AEB" w:rsidRDefault="00232AEB" w:rsidP="00232AEB">
      <w:pPr>
        <w:ind w:right="-568" w:firstLine="1134"/>
        <w:jc w:val="both"/>
      </w:pPr>
      <w:r>
        <w:t>§ 3°</w:t>
      </w:r>
      <w:proofErr w:type="gramStart"/>
      <w:r>
        <w:t xml:space="preserve">  </w:t>
      </w:r>
      <w:proofErr w:type="gramEnd"/>
      <w:r>
        <w:t xml:space="preserve">-  Apresentando-se  à Prefeitura Municipal,  serão  os  impostos  atrasados ou indevidamente quitados, calculados  sem juros ou  multa.........................." (N.R) </w:t>
      </w:r>
    </w:p>
    <w:p w:rsidR="00232AEB" w:rsidRDefault="00232AEB" w:rsidP="00232AEB">
      <w:pPr>
        <w:ind w:right="-568"/>
        <w:jc w:val="both"/>
      </w:pPr>
    </w:p>
    <w:p w:rsidR="00232AEB" w:rsidRDefault="00232AEB" w:rsidP="00232AEB">
      <w:pPr>
        <w:ind w:right="-568"/>
        <w:jc w:val="both"/>
      </w:pPr>
      <w:r>
        <w:t xml:space="preserve">         </w:t>
      </w:r>
      <w:r w:rsidRPr="00232AEB">
        <w:rPr>
          <w:b/>
        </w:rPr>
        <w:t>Art. 2° -</w:t>
      </w:r>
      <w:r>
        <w:t xml:space="preserve"> O inciso I e o parágrafo primeiro do artigo 3° da Lei 243, de 12 de abril de 2005, passam a vigorar com a seguinte redação: </w:t>
      </w:r>
    </w:p>
    <w:p w:rsidR="00232AEB" w:rsidRDefault="00232AEB" w:rsidP="00232AEB">
      <w:pPr>
        <w:ind w:right="-568"/>
        <w:jc w:val="both"/>
      </w:pPr>
    </w:p>
    <w:p w:rsidR="00232AEB" w:rsidRDefault="00232AEB" w:rsidP="00232AEB">
      <w:pPr>
        <w:ind w:right="-568"/>
        <w:jc w:val="both"/>
      </w:pPr>
      <w:r>
        <w:t xml:space="preserve">                        "Art. 3° </w:t>
      </w:r>
      <w:proofErr w:type="gramStart"/>
      <w:r>
        <w:t>- ...</w:t>
      </w:r>
      <w:proofErr w:type="gramEnd"/>
      <w:r>
        <w:t>.............................................</w:t>
      </w:r>
    </w:p>
    <w:p w:rsidR="00232AEB" w:rsidRDefault="00232AEB" w:rsidP="00232AEB">
      <w:pPr>
        <w:ind w:right="-568" w:firstLine="1134"/>
        <w:jc w:val="both"/>
      </w:pPr>
    </w:p>
    <w:p w:rsidR="00232AEB" w:rsidRDefault="00232AEB" w:rsidP="00232AEB">
      <w:pPr>
        <w:ind w:right="-568" w:firstLine="1134"/>
        <w:jc w:val="both"/>
        <w:rPr>
          <w:strike/>
        </w:rPr>
      </w:pPr>
      <w:r w:rsidRPr="004750A8">
        <w:rPr>
          <w:strike/>
        </w:rPr>
        <w:t xml:space="preserve">   I —</w:t>
      </w:r>
      <w:proofErr w:type="gramStart"/>
      <w:r w:rsidRPr="004750A8">
        <w:rPr>
          <w:strike/>
        </w:rPr>
        <w:t xml:space="preserve">  </w:t>
      </w:r>
      <w:proofErr w:type="gramEnd"/>
      <w:r w:rsidRPr="004750A8">
        <w:rPr>
          <w:strike/>
        </w:rPr>
        <w:t xml:space="preserve">requer o pagamento à vista  de 80% total dos tributos devidos e realizar seu pagamento até 15/09/2005, sendo considerada paga e  quitada a integralidade dos tributos devidos após a  dotação de tais providências. </w:t>
      </w:r>
    </w:p>
    <w:p w:rsidR="004750A8" w:rsidRDefault="004750A8" w:rsidP="004750A8">
      <w:pPr>
        <w:ind w:right="-568" w:firstLine="1134"/>
        <w:jc w:val="both"/>
      </w:pPr>
      <w:r>
        <w:t>I — Requer</w:t>
      </w:r>
      <w:proofErr w:type="gramStart"/>
      <w:r>
        <w:t xml:space="preserve">  </w:t>
      </w:r>
      <w:proofErr w:type="gramEnd"/>
      <w:r>
        <w:t xml:space="preserve">o   pagamento à vista de   80%, do total dos tributos devidos  e realizar seu  pagamento    até 30  de  dezembro   de  2005,   sendo considerada paga  e quitada a integralidade dos tributos devidos após a dotação de tais providências. </w:t>
      </w:r>
      <w:r w:rsidRPr="004750A8">
        <w:rPr>
          <w:color w:val="FF0000"/>
          <w:sz w:val="20"/>
          <w:szCs w:val="20"/>
        </w:rPr>
        <w:t xml:space="preserve"> (Redação dada pela Lei n° 263, de 25 de outubro de 2005)</w:t>
      </w:r>
    </w:p>
    <w:p w:rsidR="004750A8" w:rsidRPr="004750A8" w:rsidRDefault="004750A8" w:rsidP="004750A8">
      <w:pPr>
        <w:ind w:right="-568" w:firstLine="1134"/>
        <w:jc w:val="both"/>
        <w:rPr>
          <w:strike/>
        </w:rPr>
      </w:pPr>
    </w:p>
    <w:p w:rsidR="00232AEB" w:rsidRDefault="00232AEB" w:rsidP="004750A8">
      <w:pPr>
        <w:ind w:right="-568" w:firstLine="1134"/>
        <w:jc w:val="both"/>
      </w:pPr>
      <w:proofErr w:type="gramStart"/>
      <w:r>
        <w:lastRenderedPageBreak/>
        <w:t>..................................................</w:t>
      </w:r>
      <w:proofErr w:type="gramEnd"/>
    </w:p>
    <w:p w:rsidR="00232AEB" w:rsidRDefault="004750A8" w:rsidP="004750A8">
      <w:pPr>
        <w:tabs>
          <w:tab w:val="left" w:pos="3150"/>
        </w:tabs>
        <w:ind w:right="-568"/>
        <w:jc w:val="both"/>
      </w:pPr>
      <w:r>
        <w:tab/>
      </w:r>
    </w:p>
    <w:p w:rsidR="00232AEB" w:rsidRPr="004750A8" w:rsidRDefault="00232AEB" w:rsidP="00232AEB">
      <w:pPr>
        <w:ind w:right="-568" w:firstLine="1276"/>
        <w:jc w:val="both"/>
        <w:rPr>
          <w:strike/>
        </w:rPr>
      </w:pPr>
      <w:r w:rsidRPr="004750A8">
        <w:rPr>
          <w:strike/>
        </w:rPr>
        <w:t>§ 1° - A opção pelo parcelamento</w:t>
      </w:r>
      <w:proofErr w:type="gramStart"/>
      <w:r w:rsidRPr="004750A8">
        <w:rPr>
          <w:strike/>
        </w:rPr>
        <w:t xml:space="preserve">  </w:t>
      </w:r>
      <w:proofErr w:type="gramEnd"/>
      <w:r w:rsidRPr="004750A8">
        <w:rPr>
          <w:strike/>
        </w:rPr>
        <w:t xml:space="preserve">previsto no inciso </w:t>
      </w:r>
      <w:proofErr w:type="spellStart"/>
      <w:r w:rsidRPr="004750A8">
        <w:rPr>
          <w:strike/>
        </w:rPr>
        <w:t>ll</w:t>
      </w:r>
      <w:proofErr w:type="spellEnd"/>
      <w:r w:rsidRPr="004750A8">
        <w:rPr>
          <w:strike/>
        </w:rPr>
        <w:t xml:space="preserve"> deverá  ser realizada até 15/09/2005, podendo  ser dividida no máximo  em 3 (três)  parcelas, com vencimento   em 15/09/05, 15/10/05 e 15/11/05, aplicando-se  a todos os tributos previstos no artigo 2° desta Lei. </w:t>
      </w:r>
    </w:p>
    <w:p w:rsidR="004750A8" w:rsidRDefault="004750A8" w:rsidP="004750A8">
      <w:pPr>
        <w:ind w:right="-568" w:firstLine="1276"/>
        <w:jc w:val="both"/>
      </w:pPr>
      <w:r>
        <w:t>§ 1° - A opção pelo parcelamento previsto no inciso II, deverá ser realizada até 30/12/2005, podendo ser dividida no</w:t>
      </w:r>
      <w:proofErr w:type="gramStart"/>
      <w:r>
        <w:t xml:space="preserve">  </w:t>
      </w:r>
      <w:proofErr w:type="gramEnd"/>
      <w:r>
        <w:t xml:space="preserve">máximo em 3  (três) parcelas, com  vencimentos em 30/10/2005,  30/11/2005 e 30/12/2005, aplicando-se a todos os tributos previstos no 2° desta Lei. </w:t>
      </w:r>
      <w:r w:rsidRPr="004750A8">
        <w:rPr>
          <w:color w:val="FF0000"/>
          <w:sz w:val="20"/>
          <w:szCs w:val="20"/>
        </w:rPr>
        <w:t>(Redação dada pela Lei n° 263, de 25 de outubro de 2005)</w:t>
      </w:r>
      <w:r>
        <w:t xml:space="preserve"> </w:t>
      </w:r>
    </w:p>
    <w:p w:rsidR="004750A8" w:rsidRDefault="004750A8" w:rsidP="00232AEB">
      <w:pPr>
        <w:ind w:right="-568" w:firstLine="1276"/>
        <w:jc w:val="both"/>
      </w:pPr>
    </w:p>
    <w:p w:rsidR="00232AEB" w:rsidRDefault="00232AEB" w:rsidP="00232AEB">
      <w:pPr>
        <w:ind w:right="-568" w:firstLine="1276"/>
        <w:jc w:val="both"/>
      </w:pPr>
    </w:p>
    <w:p w:rsidR="00232AEB" w:rsidRDefault="00232AEB" w:rsidP="00232AEB">
      <w:pPr>
        <w:ind w:right="-568"/>
        <w:jc w:val="both"/>
      </w:pPr>
      <w:r>
        <w:t xml:space="preserve">   </w:t>
      </w:r>
      <w:proofErr w:type="gramStart"/>
      <w:r>
        <w:t>..................................................................</w:t>
      </w:r>
      <w:proofErr w:type="gramEnd"/>
      <w:r>
        <w:t xml:space="preserve">" (N.R) </w:t>
      </w:r>
    </w:p>
    <w:p w:rsidR="00232AEB" w:rsidRDefault="00232AEB" w:rsidP="00232AEB">
      <w:pPr>
        <w:ind w:right="-568"/>
        <w:jc w:val="both"/>
      </w:pPr>
    </w:p>
    <w:p w:rsidR="00232AEB" w:rsidRDefault="00232AEB" w:rsidP="00232AEB">
      <w:pPr>
        <w:ind w:right="-568"/>
        <w:jc w:val="both"/>
      </w:pPr>
      <w:r w:rsidRPr="00232AEB">
        <w:rPr>
          <w:b/>
        </w:rPr>
        <w:t xml:space="preserve">        Art. 3° - </w:t>
      </w:r>
      <w:r>
        <w:t xml:space="preserve">O caput e o parágrafo primeiro do artigo 4° da Lei 243, de 12 de abril de 2005, passam a vigorar com a seguinte redação: </w:t>
      </w:r>
    </w:p>
    <w:p w:rsidR="00232AEB" w:rsidRDefault="00232AEB" w:rsidP="00232AEB">
      <w:pPr>
        <w:ind w:right="-568"/>
        <w:jc w:val="both"/>
      </w:pPr>
    </w:p>
    <w:p w:rsidR="00232AEB" w:rsidRDefault="00232AEB" w:rsidP="00232AEB">
      <w:pPr>
        <w:ind w:right="-568" w:firstLine="993"/>
        <w:jc w:val="both"/>
      </w:pPr>
      <w:r>
        <w:t xml:space="preserve">   "Art. 4°. A titulo de incentivo ao contribuinte adimplente, regular, pontual e que não possua débitos tributários com o Município, ou que tenha aderido ao</w:t>
      </w:r>
      <w:proofErr w:type="gramStart"/>
      <w:r>
        <w:t xml:space="preserve">  </w:t>
      </w:r>
      <w:proofErr w:type="gramEnd"/>
      <w:r>
        <w:t xml:space="preserve">parcelamento dos  débitos em  atraso, a constituição do IPTU a partir do exercício financeiro de 2006 observará ao que segue: </w:t>
      </w:r>
    </w:p>
    <w:p w:rsidR="00232AEB" w:rsidRDefault="00232AEB" w:rsidP="00232AEB">
      <w:pPr>
        <w:ind w:right="-568"/>
        <w:jc w:val="both"/>
      </w:pPr>
    </w:p>
    <w:p w:rsidR="00232AEB" w:rsidRDefault="00232AEB" w:rsidP="00232AEB">
      <w:pPr>
        <w:ind w:right="-568"/>
        <w:jc w:val="both"/>
      </w:pPr>
      <w:proofErr w:type="gramStart"/>
      <w:r>
        <w:t>.....................................................</w:t>
      </w:r>
      <w:proofErr w:type="gramEnd"/>
    </w:p>
    <w:p w:rsidR="00232AEB" w:rsidRDefault="00232AEB" w:rsidP="00232AEB">
      <w:pPr>
        <w:ind w:right="-568"/>
        <w:jc w:val="both"/>
      </w:pPr>
    </w:p>
    <w:p w:rsidR="00232AEB" w:rsidRDefault="00232AEB" w:rsidP="00232AEB">
      <w:pPr>
        <w:ind w:right="-568" w:firstLine="1134"/>
        <w:jc w:val="both"/>
      </w:pPr>
      <w:r>
        <w:t>§ 1° - O atraso na constituição do crédito em decorrência da entrega dos</w:t>
      </w:r>
      <w:proofErr w:type="gramStart"/>
      <w:r>
        <w:t xml:space="preserve">  </w:t>
      </w:r>
      <w:proofErr w:type="gramEnd"/>
      <w:r>
        <w:t xml:space="preserve">carnês ou documento   equivalente não prejudica o direito aos parcelamentos, todavia o contribuinte que receber  seu carnê de  pagamento dirigir-se à Prefeitura Municipal até o mês de abril do respectivo exercício financeiro, solicitando o parcelamento previsto no inciso II deste artigo. </w:t>
      </w:r>
    </w:p>
    <w:p w:rsidR="00232AEB" w:rsidRDefault="00232AEB" w:rsidP="00232AEB">
      <w:pPr>
        <w:ind w:right="-568"/>
        <w:jc w:val="both"/>
      </w:pPr>
    </w:p>
    <w:p w:rsidR="00232AEB" w:rsidRDefault="00232AEB" w:rsidP="00232AEB">
      <w:pPr>
        <w:ind w:right="-568"/>
        <w:jc w:val="both"/>
      </w:pPr>
      <w:r>
        <w:t xml:space="preserve">       </w:t>
      </w:r>
      <w:proofErr w:type="gramStart"/>
      <w:r>
        <w:t>..............................................</w:t>
      </w:r>
      <w:proofErr w:type="gramEnd"/>
      <w:r>
        <w:t xml:space="preserve"> </w:t>
      </w:r>
      <w:proofErr w:type="gramStart"/>
      <w:r>
        <w:t xml:space="preserve">"  </w:t>
      </w:r>
      <w:proofErr w:type="gramEnd"/>
      <w:r>
        <w:t xml:space="preserve">(N.R) </w:t>
      </w:r>
    </w:p>
    <w:p w:rsidR="00232AEB" w:rsidRDefault="00232AEB" w:rsidP="00232AEB">
      <w:pPr>
        <w:ind w:right="-568"/>
        <w:jc w:val="both"/>
      </w:pPr>
    </w:p>
    <w:p w:rsidR="00232AEB" w:rsidRDefault="00232AEB" w:rsidP="00232AEB">
      <w:pPr>
        <w:ind w:right="-568"/>
        <w:jc w:val="both"/>
      </w:pPr>
      <w:r>
        <w:t xml:space="preserve">        Art. </w:t>
      </w:r>
      <w:proofErr w:type="gramStart"/>
      <w:r>
        <w:t>4°.</w:t>
      </w:r>
      <w:proofErr w:type="gramEnd"/>
      <w:r>
        <w:t xml:space="preserve">Esta Lei entra em vigor na data de sua publicação. </w:t>
      </w:r>
    </w:p>
    <w:p w:rsidR="00232AEB" w:rsidRDefault="00232AEB" w:rsidP="00232AEB">
      <w:pPr>
        <w:ind w:right="-568"/>
        <w:jc w:val="both"/>
      </w:pPr>
    </w:p>
    <w:p w:rsidR="00232AEB" w:rsidRDefault="00232AEB" w:rsidP="00232AEB">
      <w:pPr>
        <w:ind w:right="-568"/>
        <w:jc w:val="both"/>
      </w:pPr>
      <w:r>
        <w:t xml:space="preserve">        Art.</w:t>
      </w:r>
      <w:proofErr w:type="gramStart"/>
      <w:r>
        <w:t xml:space="preserve">  </w:t>
      </w:r>
      <w:proofErr w:type="gramEnd"/>
      <w:r>
        <w:t xml:space="preserve">5°. Revogam-se  as disposições em contrário. </w:t>
      </w:r>
    </w:p>
    <w:p w:rsidR="00232AEB" w:rsidRDefault="00232AEB" w:rsidP="00232AEB">
      <w:pPr>
        <w:ind w:right="-568"/>
        <w:jc w:val="both"/>
      </w:pPr>
    </w:p>
    <w:p w:rsidR="00232AEB" w:rsidRDefault="00232AEB" w:rsidP="00232AEB">
      <w:pPr>
        <w:ind w:right="-568"/>
        <w:jc w:val="both"/>
      </w:pPr>
    </w:p>
    <w:p w:rsidR="009B6734" w:rsidRDefault="00232AEB" w:rsidP="00232AEB">
      <w:pPr>
        <w:ind w:right="-568"/>
        <w:jc w:val="both"/>
      </w:pPr>
      <w:r>
        <w:t xml:space="preserve">                           Santa Bárbara do</w:t>
      </w:r>
      <w:proofErr w:type="gramStart"/>
      <w:r>
        <w:t xml:space="preserve">  </w:t>
      </w:r>
      <w:proofErr w:type="gramEnd"/>
      <w:r>
        <w:t>Monte  Verde, 28 de junho de 2005.</w:t>
      </w:r>
    </w:p>
    <w:p w:rsidR="00232AEB" w:rsidRDefault="00232AEB" w:rsidP="00232AEB">
      <w:pPr>
        <w:ind w:left="708"/>
        <w:jc w:val="center"/>
        <w:rPr>
          <w:rFonts w:ascii="Arial" w:eastAsia="Times New Roman" w:hAnsi="Arial" w:cs="Arial"/>
          <w:sz w:val="28"/>
          <w:szCs w:val="28"/>
        </w:rPr>
      </w:pPr>
    </w:p>
    <w:p w:rsidR="00232AEB" w:rsidRPr="00805CD4" w:rsidRDefault="00232AEB" w:rsidP="00232AEB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</w:t>
      </w:r>
      <w:r w:rsidRPr="00805CD4">
        <w:rPr>
          <w:rFonts w:cstheme="minorHAnsi"/>
        </w:rPr>
        <w:t>Sylvio Silveira Martins Júnior</w:t>
      </w:r>
    </w:p>
    <w:p w:rsidR="00232AEB" w:rsidRPr="00805CD4" w:rsidRDefault="00232AEB" w:rsidP="00232AEB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</w:t>
      </w:r>
      <w:r w:rsidRPr="00805CD4">
        <w:rPr>
          <w:rFonts w:cstheme="minorHAnsi"/>
        </w:rPr>
        <w:t>Prefeito Municipal</w:t>
      </w:r>
    </w:p>
    <w:p w:rsidR="00232AEB" w:rsidRDefault="00232AEB" w:rsidP="00232AEB">
      <w:pPr>
        <w:ind w:right="-568"/>
        <w:jc w:val="both"/>
      </w:pPr>
    </w:p>
    <w:sectPr w:rsidR="00232AEB" w:rsidSect="009B67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32AEB"/>
    <w:rsid w:val="00232AEB"/>
    <w:rsid w:val="004750A8"/>
    <w:rsid w:val="009B6734"/>
    <w:rsid w:val="00F14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7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527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4</cp:revision>
  <dcterms:created xsi:type="dcterms:W3CDTF">2020-01-09T12:51:00Z</dcterms:created>
  <dcterms:modified xsi:type="dcterms:W3CDTF">2020-02-11T14:06:00Z</dcterms:modified>
</cp:coreProperties>
</file>