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4B" w:rsidRDefault="00094E4B" w:rsidP="00094E4B">
      <w:pPr>
        <w:ind w:right="-568"/>
        <w:jc w:val="both"/>
      </w:pPr>
      <w:r>
        <w:t xml:space="preserve">Lei n° 263/05, de 25 de outubro de 2005. </w:t>
      </w:r>
    </w:p>
    <w:p w:rsidR="00094E4B" w:rsidRDefault="00094E4B" w:rsidP="00094E4B">
      <w:pPr>
        <w:ind w:right="-568"/>
        <w:jc w:val="both"/>
      </w:pPr>
    </w:p>
    <w:p w:rsidR="00094E4B" w:rsidRDefault="00094E4B" w:rsidP="00094E4B">
      <w:pPr>
        <w:ind w:right="-568"/>
        <w:jc w:val="both"/>
      </w:pPr>
    </w:p>
    <w:p w:rsidR="00094E4B" w:rsidRDefault="00094E4B" w:rsidP="00094E4B">
      <w:pPr>
        <w:ind w:left="4253" w:right="-568"/>
        <w:jc w:val="both"/>
      </w:pPr>
      <w:proofErr w:type="gramStart"/>
      <w:r>
        <w:t>Altera</w:t>
      </w:r>
      <w:proofErr w:type="gramEnd"/>
      <w:r>
        <w:t xml:space="preserve"> a Lei Municipal n° 251, de 28 de junho de 2005 e dá outras providências. </w:t>
      </w:r>
    </w:p>
    <w:p w:rsidR="00094E4B" w:rsidRDefault="00094E4B" w:rsidP="00094E4B">
      <w:pPr>
        <w:ind w:right="-568"/>
        <w:jc w:val="both"/>
      </w:pPr>
    </w:p>
    <w:p w:rsidR="00094E4B" w:rsidRDefault="00094E4B" w:rsidP="00094E4B">
      <w:pPr>
        <w:ind w:right="-568" w:firstLine="567"/>
        <w:jc w:val="both"/>
      </w:pPr>
    </w:p>
    <w:p w:rsidR="00094E4B" w:rsidRDefault="00094E4B" w:rsidP="00094E4B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Bárbara do Monte Verde  aprovou e eu, Prefeito Municipal, sanciono a seguinte LEI: </w:t>
      </w:r>
    </w:p>
    <w:p w:rsidR="00094E4B" w:rsidRDefault="00094E4B" w:rsidP="00094E4B">
      <w:pPr>
        <w:ind w:right="-568" w:firstLine="567"/>
        <w:jc w:val="both"/>
      </w:pPr>
    </w:p>
    <w:p w:rsidR="00094E4B" w:rsidRDefault="00094E4B" w:rsidP="00094E4B">
      <w:pPr>
        <w:ind w:right="-568" w:firstLine="567"/>
        <w:jc w:val="both"/>
      </w:pPr>
      <w:r>
        <w:t>Art. 1° - O inciso I e o Parágrafo Primeiro do artigo 3° da Lei 251 de 28 de junho de 2005</w:t>
      </w:r>
      <w:proofErr w:type="gramStart"/>
      <w:r>
        <w:t>, passa</w:t>
      </w:r>
      <w:proofErr w:type="gramEnd"/>
      <w:r>
        <w:t xml:space="preserve"> a vigorar com a seguinte redação: </w:t>
      </w:r>
    </w:p>
    <w:p w:rsidR="00094E4B" w:rsidRDefault="00094E4B" w:rsidP="00094E4B">
      <w:pPr>
        <w:ind w:right="-568" w:firstLine="567"/>
        <w:jc w:val="both"/>
      </w:pPr>
    </w:p>
    <w:p w:rsidR="00094E4B" w:rsidRDefault="00094E4B" w:rsidP="00094E4B">
      <w:pPr>
        <w:ind w:right="-568"/>
        <w:jc w:val="both"/>
      </w:pPr>
      <w:r>
        <w:t xml:space="preserve">            "Art.</w:t>
      </w:r>
      <w:proofErr w:type="gramStart"/>
      <w:r>
        <w:t>3° ...</w:t>
      </w:r>
      <w:proofErr w:type="gramEnd"/>
      <w:r>
        <w:t>.........................</w:t>
      </w:r>
    </w:p>
    <w:p w:rsidR="00094E4B" w:rsidRDefault="00094E4B" w:rsidP="00094E4B">
      <w:pPr>
        <w:ind w:left="567" w:right="-568" w:firstLine="284"/>
        <w:jc w:val="both"/>
      </w:pPr>
      <w:r>
        <w:t>I — Requer</w:t>
      </w:r>
      <w:proofErr w:type="gramStart"/>
      <w:r>
        <w:t xml:space="preserve">  </w:t>
      </w:r>
      <w:proofErr w:type="gramEnd"/>
      <w:r>
        <w:t xml:space="preserve">o   pagamento à vista de   80%, do total dos tributos devidos  e realizar seu  pagamento    até 30  de  dezembro   de  2005,   sendo considerada paga  e quitada a integralidade dos tributos devidos após a dotação de tais providências. </w:t>
      </w:r>
    </w:p>
    <w:p w:rsidR="00094E4B" w:rsidRDefault="00094E4B" w:rsidP="00094E4B">
      <w:pPr>
        <w:ind w:right="-568"/>
        <w:jc w:val="both"/>
      </w:pPr>
    </w:p>
    <w:p w:rsidR="00094E4B" w:rsidRDefault="00094E4B" w:rsidP="00094E4B">
      <w:pPr>
        <w:ind w:left="567" w:right="-568" w:firstLine="284"/>
        <w:jc w:val="both"/>
      </w:pPr>
      <w:r>
        <w:t>§ 1° - A opção pelo parcelamento previsto no inciso II, deverá ser realizada até 30/12/2005, podendo ser dividida no</w:t>
      </w:r>
      <w:proofErr w:type="gramStart"/>
      <w:r>
        <w:t xml:space="preserve">  </w:t>
      </w:r>
      <w:proofErr w:type="gramEnd"/>
      <w:r>
        <w:t xml:space="preserve">máximo em 3  (três) parcelas, com  vencimentos em 30/10/2005,  30/11/2005 e 30/12/2005, aplicando-se a todos os tributos previstos no 2° desta Lei". </w:t>
      </w:r>
    </w:p>
    <w:p w:rsidR="00094E4B" w:rsidRDefault="00094E4B" w:rsidP="00094E4B">
      <w:pPr>
        <w:ind w:right="-568"/>
        <w:jc w:val="both"/>
      </w:pPr>
    </w:p>
    <w:p w:rsidR="00094E4B" w:rsidRDefault="00094E4B" w:rsidP="00094E4B">
      <w:pPr>
        <w:ind w:right="-568" w:firstLine="567"/>
        <w:jc w:val="both"/>
      </w:pPr>
      <w:r>
        <w:t xml:space="preserve">Art. 2° - Esta Lei entra em vigor na data de sua publicação, com efeitos retroativos ao dia 03 de outubro de 2005. </w:t>
      </w:r>
    </w:p>
    <w:p w:rsidR="00094E4B" w:rsidRDefault="00094E4B" w:rsidP="00094E4B">
      <w:pPr>
        <w:ind w:right="-568" w:firstLine="567"/>
        <w:jc w:val="both"/>
      </w:pPr>
    </w:p>
    <w:p w:rsidR="00094E4B" w:rsidRDefault="00094E4B" w:rsidP="00094E4B">
      <w:pPr>
        <w:ind w:right="-568" w:firstLine="567"/>
        <w:jc w:val="both"/>
      </w:pPr>
      <w:r>
        <w:t xml:space="preserve">Art. 3° - Revogam-se as disposições em contrário. </w:t>
      </w:r>
    </w:p>
    <w:p w:rsidR="00094E4B" w:rsidRDefault="00094E4B" w:rsidP="00094E4B">
      <w:pPr>
        <w:ind w:right="-568"/>
        <w:jc w:val="both"/>
      </w:pPr>
    </w:p>
    <w:p w:rsidR="00000000" w:rsidRDefault="00094E4B" w:rsidP="00094E4B">
      <w:pPr>
        <w:ind w:right="-568"/>
        <w:jc w:val="both"/>
      </w:pPr>
      <w:r>
        <w:t xml:space="preserve">                         Santa Bárbara</w:t>
      </w:r>
      <w:proofErr w:type="gramStart"/>
      <w:r>
        <w:t xml:space="preserve">  </w:t>
      </w:r>
      <w:proofErr w:type="gramEnd"/>
      <w:r>
        <w:t>do Monte Verde/MG, 25 de  outubro de 2005.</w:t>
      </w:r>
    </w:p>
    <w:p w:rsidR="00094E4B" w:rsidRDefault="00094E4B" w:rsidP="00094E4B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094E4B" w:rsidRPr="00805CD4" w:rsidRDefault="00094E4B" w:rsidP="00094E4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094E4B" w:rsidRPr="00094E4B" w:rsidRDefault="00094E4B" w:rsidP="00094E4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sectPr w:rsidR="00094E4B" w:rsidRPr="0009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4E4B"/>
    <w:rsid w:val="000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2020-01-10T13:15:00Z</dcterms:created>
  <dcterms:modified xsi:type="dcterms:W3CDTF">2020-01-10T13:18:00Z</dcterms:modified>
</cp:coreProperties>
</file>