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93F" w:rsidRDefault="00A4093F" w:rsidP="00A4093F">
      <w:r>
        <w:t>Lei N° 273/05, de 13 de dezembro</w:t>
      </w:r>
      <w:proofErr w:type="gramStart"/>
      <w:r>
        <w:t xml:space="preserve">  </w:t>
      </w:r>
      <w:proofErr w:type="gramEnd"/>
      <w:r>
        <w:t xml:space="preserve">de 2005. </w:t>
      </w:r>
    </w:p>
    <w:p w:rsidR="00A4093F" w:rsidRDefault="00A4093F" w:rsidP="00A4093F"/>
    <w:p w:rsidR="00A4093F" w:rsidRDefault="00A4093F" w:rsidP="00A4093F"/>
    <w:p w:rsidR="00A4093F" w:rsidRDefault="00A4093F" w:rsidP="00A4093F"/>
    <w:p w:rsidR="00A4093F" w:rsidRDefault="00A4093F" w:rsidP="00A4093F">
      <w:pPr>
        <w:ind w:left="3686" w:right="-568"/>
      </w:pPr>
      <w:r>
        <w:t>Dispõe sobre alteração</w:t>
      </w:r>
      <w:proofErr w:type="gramStart"/>
      <w:r>
        <w:t xml:space="preserve">  </w:t>
      </w:r>
      <w:proofErr w:type="gramEnd"/>
      <w:r>
        <w:t xml:space="preserve">dos anexos da Lei de Diretrizes Orçamentárias. </w:t>
      </w:r>
    </w:p>
    <w:p w:rsidR="00A4093F" w:rsidRDefault="00A4093F" w:rsidP="00A4093F">
      <w:pPr>
        <w:ind w:right="-568"/>
      </w:pPr>
    </w:p>
    <w:p w:rsidR="00A4093F" w:rsidRDefault="00A4093F" w:rsidP="00A4093F">
      <w:pPr>
        <w:ind w:right="-568" w:firstLine="567"/>
      </w:pPr>
    </w:p>
    <w:p w:rsidR="00A4093F" w:rsidRDefault="00A4093F" w:rsidP="00A4093F">
      <w:pPr>
        <w:ind w:right="-568" w:firstLine="567"/>
      </w:pPr>
      <w:r>
        <w:t xml:space="preserve">A Câmara Municipal de Santa Bárbara do Monte Verde aprovou e eu, Prefeito Municipal, sanciono a seguinte Lei: </w:t>
      </w:r>
    </w:p>
    <w:p w:rsidR="00A4093F" w:rsidRDefault="00A4093F" w:rsidP="00A4093F">
      <w:pPr>
        <w:ind w:right="-568" w:firstLine="567"/>
      </w:pPr>
    </w:p>
    <w:p w:rsidR="00A4093F" w:rsidRDefault="00A4093F" w:rsidP="00A4093F">
      <w:pPr>
        <w:ind w:right="-568" w:firstLine="567"/>
      </w:pPr>
    </w:p>
    <w:p w:rsidR="00A4093F" w:rsidRDefault="00A4093F" w:rsidP="00A4093F">
      <w:pPr>
        <w:ind w:right="-568" w:firstLine="567"/>
      </w:pPr>
      <w:r>
        <w:t xml:space="preserve">Art. 1°- Fica alterado aos anexos I, II, </w:t>
      </w:r>
      <w:proofErr w:type="spellStart"/>
      <w:r>
        <w:t>Ill</w:t>
      </w:r>
      <w:proofErr w:type="spellEnd"/>
      <w:r>
        <w:t xml:space="preserve"> e VIII da Lei de Diretrizes Orçamentária n° 254/05, de 05 de julho de 2005, aprovada para</w:t>
      </w:r>
      <w:proofErr w:type="gramStart"/>
      <w:r>
        <w:t xml:space="preserve">  </w:t>
      </w:r>
      <w:proofErr w:type="gramEnd"/>
      <w:r>
        <w:t xml:space="preserve">o exercício de 2006, de acordo  com os anexos integrantes  da presente Lei. </w:t>
      </w:r>
    </w:p>
    <w:p w:rsidR="00A4093F" w:rsidRDefault="00A4093F" w:rsidP="00A4093F">
      <w:pPr>
        <w:ind w:right="-568" w:firstLine="567"/>
      </w:pPr>
    </w:p>
    <w:p w:rsidR="00A4093F" w:rsidRDefault="00A4093F" w:rsidP="00A4093F">
      <w:pPr>
        <w:ind w:right="-568" w:firstLine="567"/>
      </w:pPr>
      <w:r>
        <w:t xml:space="preserve">Art.2°- Esta Lei entra em vigor na data de sua publicação. </w:t>
      </w:r>
    </w:p>
    <w:p w:rsidR="00A4093F" w:rsidRDefault="00A4093F" w:rsidP="00A4093F"/>
    <w:p w:rsidR="00A4093F" w:rsidRDefault="00A4093F" w:rsidP="00A4093F"/>
    <w:p w:rsidR="00000000" w:rsidRDefault="00A4093F" w:rsidP="00A4093F">
      <w:r>
        <w:t xml:space="preserve">                           Santa Bárbara do Monte Verde, 13 de dezembro</w:t>
      </w:r>
      <w:proofErr w:type="gramStart"/>
      <w:r>
        <w:t xml:space="preserve">  </w:t>
      </w:r>
      <w:proofErr w:type="gramEnd"/>
      <w:r>
        <w:t>de 2005.</w:t>
      </w:r>
    </w:p>
    <w:p w:rsidR="00A4093F" w:rsidRDefault="00A4093F" w:rsidP="00A4093F">
      <w:pPr>
        <w:ind w:left="708"/>
        <w:jc w:val="center"/>
        <w:rPr>
          <w:rFonts w:ascii="Arial" w:eastAsia="Times New Roman" w:hAnsi="Arial" w:cs="Arial"/>
          <w:sz w:val="28"/>
          <w:szCs w:val="28"/>
        </w:rPr>
      </w:pPr>
    </w:p>
    <w:p w:rsidR="00A4093F" w:rsidRPr="00805CD4" w:rsidRDefault="00A4093F" w:rsidP="00A4093F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</w:t>
      </w:r>
      <w:r w:rsidRPr="00805CD4">
        <w:rPr>
          <w:rFonts w:cstheme="minorHAnsi"/>
        </w:rPr>
        <w:t>Sylvio Silveira Martins Júnior</w:t>
      </w:r>
    </w:p>
    <w:p w:rsidR="00A4093F" w:rsidRPr="00805CD4" w:rsidRDefault="00A4093F" w:rsidP="00A4093F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</w:t>
      </w:r>
      <w:r w:rsidRPr="00805CD4">
        <w:rPr>
          <w:rFonts w:cstheme="minorHAnsi"/>
        </w:rPr>
        <w:t>Prefeito Municipal</w:t>
      </w:r>
    </w:p>
    <w:p w:rsidR="00A4093F" w:rsidRDefault="00A4093F" w:rsidP="00A4093F">
      <w:pPr>
        <w:jc w:val="both"/>
      </w:pPr>
    </w:p>
    <w:p w:rsidR="00A4093F" w:rsidRDefault="00A4093F" w:rsidP="00A4093F"/>
    <w:sectPr w:rsidR="00A409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4093F"/>
    <w:rsid w:val="00A40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643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2020-01-10T16:15:00Z</dcterms:created>
  <dcterms:modified xsi:type="dcterms:W3CDTF">2020-01-10T16:16:00Z</dcterms:modified>
</cp:coreProperties>
</file>