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A856B1" w:rsidP="005C6E75">
      <w:pPr>
        <w:tabs>
          <w:tab w:val="left" w:pos="851"/>
        </w:tabs>
        <w:ind w:firstLine="851"/>
        <w:jc w:val="both"/>
      </w:pPr>
      <w:r>
        <w:t>Lei n° 281</w:t>
      </w:r>
      <w:r w:rsidR="00AE2D3E">
        <w:t>/06, de 23 de fevereiro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AE2D3E" w:rsidRDefault="003869B2" w:rsidP="005C6E75">
      <w:pPr>
        <w:tabs>
          <w:tab w:val="left" w:pos="3402"/>
        </w:tabs>
        <w:ind w:left="3402"/>
        <w:jc w:val="both"/>
      </w:pPr>
      <w:r>
        <w:t>Altera a L</w:t>
      </w:r>
      <w:r w:rsidR="00A856B1">
        <w:t>ei Municipal n° 232/05 e dá outras providências</w:t>
      </w:r>
      <w:r w:rsidR="00AE2D3E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923B0D" w:rsidRDefault="00923B0D" w:rsidP="005C6E75">
      <w:pPr>
        <w:ind w:firstLine="851"/>
        <w:jc w:val="both"/>
      </w:pPr>
      <w:r>
        <w:rPr>
          <w:b/>
        </w:rPr>
        <w:t xml:space="preserve">Art. 1°- </w:t>
      </w:r>
      <w:r w:rsidR="00A856B1">
        <w:t>O quadro constante do artigo 2° da Lei Municipal n° 232/05 passa a vigorar com a seguinte redação</w:t>
      </w:r>
      <w:r>
        <w:t>:</w:t>
      </w:r>
    </w:p>
    <w:p w:rsidR="00923B0D" w:rsidRPr="00E043EE" w:rsidRDefault="00923B0D" w:rsidP="00AE2D3E">
      <w:pPr>
        <w:ind w:firstLine="851"/>
        <w:jc w:val="both"/>
        <w:rPr>
          <w:strike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A856B1" w:rsidRPr="00E043EE" w:rsidTr="00A856B1">
        <w:tc>
          <w:tcPr>
            <w:tcW w:w="2881" w:type="dxa"/>
          </w:tcPr>
          <w:p w:rsidR="00A856B1" w:rsidRPr="00E043EE" w:rsidRDefault="00A856B1" w:rsidP="00AE2D3E">
            <w:pPr>
              <w:jc w:val="both"/>
              <w:rPr>
                <w:strike/>
              </w:rPr>
            </w:pPr>
            <w:r w:rsidRPr="00E043EE">
              <w:rPr>
                <w:strike/>
              </w:rPr>
              <w:t>FUNÇÃO</w:t>
            </w:r>
          </w:p>
        </w:tc>
        <w:tc>
          <w:tcPr>
            <w:tcW w:w="2881" w:type="dxa"/>
          </w:tcPr>
          <w:p w:rsidR="00A856B1" w:rsidRPr="00E043EE" w:rsidRDefault="00A856B1" w:rsidP="00AE2D3E">
            <w:pPr>
              <w:jc w:val="both"/>
              <w:rPr>
                <w:strike/>
              </w:rPr>
            </w:pPr>
            <w:r w:rsidRPr="00E043EE">
              <w:rPr>
                <w:strike/>
              </w:rPr>
              <w:t xml:space="preserve">QUANTITATIVOS </w:t>
            </w:r>
          </w:p>
        </w:tc>
        <w:tc>
          <w:tcPr>
            <w:tcW w:w="2882" w:type="dxa"/>
          </w:tcPr>
          <w:p w:rsidR="00A856B1" w:rsidRPr="00E043EE" w:rsidRDefault="00A856B1" w:rsidP="00AE2D3E">
            <w:pPr>
              <w:jc w:val="both"/>
              <w:rPr>
                <w:strike/>
              </w:rPr>
            </w:pPr>
            <w:r w:rsidRPr="00E043EE">
              <w:rPr>
                <w:strike/>
              </w:rPr>
              <w:t>REMUNERAÇÃO (R$)</w:t>
            </w:r>
          </w:p>
        </w:tc>
      </w:tr>
      <w:tr w:rsidR="00A856B1" w:rsidRPr="00E043EE" w:rsidTr="00A856B1">
        <w:tc>
          <w:tcPr>
            <w:tcW w:w="2881" w:type="dxa"/>
          </w:tcPr>
          <w:p w:rsidR="00A856B1" w:rsidRPr="00E043EE" w:rsidRDefault="00A856B1" w:rsidP="00AE2D3E">
            <w:pPr>
              <w:jc w:val="both"/>
              <w:rPr>
                <w:strike/>
              </w:rPr>
            </w:pPr>
            <w:r w:rsidRPr="00E043EE">
              <w:rPr>
                <w:strike/>
              </w:rPr>
              <w:t>Médico</w:t>
            </w:r>
          </w:p>
        </w:tc>
        <w:tc>
          <w:tcPr>
            <w:tcW w:w="2881" w:type="dxa"/>
          </w:tcPr>
          <w:p w:rsidR="00A856B1" w:rsidRPr="00E043EE" w:rsidRDefault="00A856B1" w:rsidP="00A856B1">
            <w:pPr>
              <w:jc w:val="center"/>
              <w:rPr>
                <w:strike/>
              </w:rPr>
            </w:pPr>
            <w:r w:rsidRPr="00E043EE">
              <w:rPr>
                <w:strike/>
              </w:rPr>
              <w:t>01</w:t>
            </w:r>
          </w:p>
        </w:tc>
        <w:tc>
          <w:tcPr>
            <w:tcW w:w="2882" w:type="dxa"/>
          </w:tcPr>
          <w:p w:rsidR="00A856B1" w:rsidRPr="00E043EE" w:rsidRDefault="00A856B1" w:rsidP="00A856B1">
            <w:pPr>
              <w:jc w:val="center"/>
              <w:rPr>
                <w:strike/>
              </w:rPr>
            </w:pPr>
            <w:r w:rsidRPr="00E043EE">
              <w:rPr>
                <w:strike/>
              </w:rPr>
              <w:t>4.000,00</w:t>
            </w:r>
          </w:p>
        </w:tc>
      </w:tr>
      <w:tr w:rsidR="00A856B1" w:rsidRPr="00E043EE" w:rsidTr="00A856B1">
        <w:tc>
          <w:tcPr>
            <w:tcW w:w="2881" w:type="dxa"/>
          </w:tcPr>
          <w:p w:rsidR="00A856B1" w:rsidRPr="00E043EE" w:rsidRDefault="00A856B1" w:rsidP="00AE2D3E">
            <w:pPr>
              <w:jc w:val="both"/>
              <w:rPr>
                <w:strike/>
              </w:rPr>
            </w:pPr>
            <w:r w:rsidRPr="00E043EE">
              <w:rPr>
                <w:strike/>
              </w:rPr>
              <w:t>Enfermeiro</w:t>
            </w:r>
          </w:p>
        </w:tc>
        <w:tc>
          <w:tcPr>
            <w:tcW w:w="2881" w:type="dxa"/>
          </w:tcPr>
          <w:p w:rsidR="00A856B1" w:rsidRPr="00E043EE" w:rsidRDefault="00A856B1" w:rsidP="00A856B1">
            <w:pPr>
              <w:jc w:val="center"/>
              <w:rPr>
                <w:strike/>
              </w:rPr>
            </w:pPr>
            <w:r w:rsidRPr="00E043EE">
              <w:rPr>
                <w:strike/>
              </w:rPr>
              <w:t>01</w:t>
            </w:r>
          </w:p>
        </w:tc>
        <w:tc>
          <w:tcPr>
            <w:tcW w:w="2882" w:type="dxa"/>
          </w:tcPr>
          <w:p w:rsidR="00A856B1" w:rsidRPr="00E043EE" w:rsidRDefault="00A856B1" w:rsidP="00A856B1">
            <w:pPr>
              <w:jc w:val="center"/>
              <w:rPr>
                <w:strike/>
              </w:rPr>
            </w:pPr>
            <w:r w:rsidRPr="00E043EE">
              <w:rPr>
                <w:strike/>
              </w:rPr>
              <w:t>2.000,00</w:t>
            </w:r>
          </w:p>
        </w:tc>
      </w:tr>
      <w:tr w:rsidR="00A856B1" w:rsidRPr="00E043EE" w:rsidTr="00A856B1">
        <w:tc>
          <w:tcPr>
            <w:tcW w:w="2881" w:type="dxa"/>
          </w:tcPr>
          <w:p w:rsidR="00A856B1" w:rsidRPr="00E043EE" w:rsidRDefault="00A856B1" w:rsidP="00AE2D3E">
            <w:pPr>
              <w:jc w:val="both"/>
              <w:rPr>
                <w:strike/>
              </w:rPr>
            </w:pPr>
            <w:r w:rsidRPr="00E043EE">
              <w:rPr>
                <w:strike/>
              </w:rPr>
              <w:t xml:space="preserve">Técnico em enfermagem </w:t>
            </w:r>
          </w:p>
        </w:tc>
        <w:tc>
          <w:tcPr>
            <w:tcW w:w="2881" w:type="dxa"/>
          </w:tcPr>
          <w:p w:rsidR="00A856B1" w:rsidRPr="00E043EE" w:rsidRDefault="00A856B1" w:rsidP="00A856B1">
            <w:pPr>
              <w:jc w:val="center"/>
              <w:rPr>
                <w:strike/>
              </w:rPr>
            </w:pPr>
            <w:r w:rsidRPr="00E043EE">
              <w:rPr>
                <w:strike/>
              </w:rPr>
              <w:t>01</w:t>
            </w:r>
          </w:p>
        </w:tc>
        <w:tc>
          <w:tcPr>
            <w:tcW w:w="2882" w:type="dxa"/>
          </w:tcPr>
          <w:p w:rsidR="00A856B1" w:rsidRPr="00E043EE" w:rsidRDefault="00A856B1" w:rsidP="00A856B1">
            <w:pPr>
              <w:jc w:val="center"/>
              <w:rPr>
                <w:strike/>
              </w:rPr>
            </w:pPr>
            <w:r w:rsidRPr="00E043EE">
              <w:rPr>
                <w:strike/>
              </w:rPr>
              <w:t>500,00</w:t>
            </w:r>
          </w:p>
        </w:tc>
      </w:tr>
      <w:tr w:rsidR="00A856B1" w:rsidRPr="00E043EE" w:rsidTr="00A856B1">
        <w:tc>
          <w:tcPr>
            <w:tcW w:w="2881" w:type="dxa"/>
          </w:tcPr>
          <w:p w:rsidR="00A856B1" w:rsidRPr="00E043EE" w:rsidRDefault="00A856B1" w:rsidP="00AE2D3E">
            <w:pPr>
              <w:jc w:val="both"/>
              <w:rPr>
                <w:strike/>
              </w:rPr>
            </w:pPr>
            <w:r w:rsidRPr="00E043EE">
              <w:rPr>
                <w:strike/>
              </w:rPr>
              <w:t>Coordenador do PSF</w:t>
            </w:r>
          </w:p>
        </w:tc>
        <w:tc>
          <w:tcPr>
            <w:tcW w:w="2881" w:type="dxa"/>
          </w:tcPr>
          <w:p w:rsidR="00A856B1" w:rsidRPr="00E043EE" w:rsidRDefault="00A856B1" w:rsidP="00A856B1">
            <w:pPr>
              <w:jc w:val="center"/>
              <w:rPr>
                <w:strike/>
              </w:rPr>
            </w:pPr>
            <w:r w:rsidRPr="00E043EE">
              <w:rPr>
                <w:strike/>
              </w:rPr>
              <w:t>01</w:t>
            </w:r>
          </w:p>
        </w:tc>
        <w:tc>
          <w:tcPr>
            <w:tcW w:w="2882" w:type="dxa"/>
          </w:tcPr>
          <w:p w:rsidR="00A856B1" w:rsidRPr="00E043EE" w:rsidRDefault="00A856B1" w:rsidP="00A856B1">
            <w:pPr>
              <w:jc w:val="center"/>
              <w:rPr>
                <w:strike/>
              </w:rPr>
            </w:pPr>
            <w:r w:rsidRPr="00E043EE">
              <w:rPr>
                <w:strike/>
              </w:rPr>
              <w:t>550,00</w:t>
            </w:r>
          </w:p>
        </w:tc>
      </w:tr>
      <w:tr w:rsidR="00A856B1" w:rsidRPr="00E043EE" w:rsidTr="00A856B1">
        <w:tc>
          <w:tcPr>
            <w:tcW w:w="2881" w:type="dxa"/>
          </w:tcPr>
          <w:p w:rsidR="00A856B1" w:rsidRPr="00E043EE" w:rsidRDefault="00A856B1" w:rsidP="00AE2D3E">
            <w:pPr>
              <w:jc w:val="both"/>
              <w:rPr>
                <w:strike/>
              </w:rPr>
            </w:pPr>
            <w:r w:rsidRPr="00E043EE">
              <w:rPr>
                <w:strike/>
              </w:rPr>
              <w:t>Dentista</w:t>
            </w:r>
          </w:p>
        </w:tc>
        <w:tc>
          <w:tcPr>
            <w:tcW w:w="2881" w:type="dxa"/>
          </w:tcPr>
          <w:p w:rsidR="00A856B1" w:rsidRPr="00E043EE" w:rsidRDefault="00A856B1" w:rsidP="00A856B1">
            <w:pPr>
              <w:jc w:val="center"/>
              <w:rPr>
                <w:strike/>
              </w:rPr>
            </w:pPr>
            <w:r w:rsidRPr="00E043EE">
              <w:rPr>
                <w:strike/>
              </w:rPr>
              <w:t>01</w:t>
            </w:r>
          </w:p>
        </w:tc>
        <w:tc>
          <w:tcPr>
            <w:tcW w:w="2882" w:type="dxa"/>
          </w:tcPr>
          <w:p w:rsidR="00A856B1" w:rsidRPr="00E043EE" w:rsidRDefault="00A856B1" w:rsidP="00A856B1">
            <w:pPr>
              <w:jc w:val="center"/>
              <w:rPr>
                <w:strike/>
              </w:rPr>
            </w:pPr>
            <w:r w:rsidRPr="00E043EE">
              <w:rPr>
                <w:strike/>
              </w:rPr>
              <w:t>2.200,00</w:t>
            </w:r>
          </w:p>
        </w:tc>
      </w:tr>
      <w:tr w:rsidR="00A856B1" w:rsidRPr="00E043EE" w:rsidTr="00A856B1">
        <w:tc>
          <w:tcPr>
            <w:tcW w:w="2881" w:type="dxa"/>
          </w:tcPr>
          <w:p w:rsidR="00A856B1" w:rsidRPr="00E043EE" w:rsidRDefault="00A856B1" w:rsidP="00AE2D3E">
            <w:pPr>
              <w:jc w:val="both"/>
              <w:rPr>
                <w:strike/>
              </w:rPr>
            </w:pPr>
            <w:r w:rsidRPr="00E043EE">
              <w:rPr>
                <w:strike/>
              </w:rPr>
              <w:t>Agente de higiene bucal</w:t>
            </w:r>
          </w:p>
        </w:tc>
        <w:tc>
          <w:tcPr>
            <w:tcW w:w="2881" w:type="dxa"/>
          </w:tcPr>
          <w:p w:rsidR="00A856B1" w:rsidRPr="00E043EE" w:rsidRDefault="00A856B1" w:rsidP="00A856B1">
            <w:pPr>
              <w:jc w:val="center"/>
              <w:rPr>
                <w:strike/>
              </w:rPr>
            </w:pPr>
            <w:r w:rsidRPr="00E043EE">
              <w:rPr>
                <w:strike/>
              </w:rPr>
              <w:t>01</w:t>
            </w:r>
          </w:p>
        </w:tc>
        <w:tc>
          <w:tcPr>
            <w:tcW w:w="2882" w:type="dxa"/>
          </w:tcPr>
          <w:p w:rsidR="00A856B1" w:rsidRPr="00E043EE" w:rsidRDefault="00A856B1" w:rsidP="00A856B1">
            <w:pPr>
              <w:jc w:val="center"/>
              <w:rPr>
                <w:strike/>
              </w:rPr>
            </w:pPr>
            <w:r w:rsidRPr="00E043EE">
              <w:rPr>
                <w:strike/>
              </w:rPr>
              <w:t>300,00</w:t>
            </w:r>
          </w:p>
        </w:tc>
      </w:tr>
      <w:tr w:rsidR="00A856B1" w:rsidRPr="00E043EE" w:rsidTr="00A856B1">
        <w:trPr>
          <w:trHeight w:val="70"/>
        </w:trPr>
        <w:tc>
          <w:tcPr>
            <w:tcW w:w="2881" w:type="dxa"/>
          </w:tcPr>
          <w:p w:rsidR="00A856B1" w:rsidRPr="00E043EE" w:rsidRDefault="00A856B1" w:rsidP="00AE2D3E">
            <w:pPr>
              <w:jc w:val="both"/>
              <w:rPr>
                <w:strike/>
              </w:rPr>
            </w:pPr>
            <w:r w:rsidRPr="00E043EE">
              <w:rPr>
                <w:strike/>
              </w:rPr>
              <w:t>Agente Comunitário</w:t>
            </w:r>
          </w:p>
        </w:tc>
        <w:tc>
          <w:tcPr>
            <w:tcW w:w="2881" w:type="dxa"/>
          </w:tcPr>
          <w:p w:rsidR="00A856B1" w:rsidRPr="00E043EE" w:rsidRDefault="00A856B1" w:rsidP="00A856B1">
            <w:pPr>
              <w:jc w:val="center"/>
              <w:rPr>
                <w:strike/>
              </w:rPr>
            </w:pPr>
            <w:r w:rsidRPr="00E043EE">
              <w:rPr>
                <w:strike/>
              </w:rPr>
              <w:t>08</w:t>
            </w:r>
          </w:p>
        </w:tc>
        <w:tc>
          <w:tcPr>
            <w:tcW w:w="2882" w:type="dxa"/>
          </w:tcPr>
          <w:p w:rsidR="00A856B1" w:rsidRPr="00E043EE" w:rsidRDefault="00A856B1" w:rsidP="00A856B1">
            <w:pPr>
              <w:jc w:val="center"/>
              <w:rPr>
                <w:strike/>
              </w:rPr>
            </w:pPr>
            <w:r w:rsidRPr="00E043EE">
              <w:rPr>
                <w:strike/>
              </w:rPr>
              <w:t>300,00</w:t>
            </w:r>
          </w:p>
        </w:tc>
      </w:tr>
    </w:tbl>
    <w:p w:rsidR="005C6E75" w:rsidRDefault="005C6E75" w:rsidP="00AE2D3E">
      <w:pPr>
        <w:ind w:firstLine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2317"/>
        <w:gridCol w:w="2767"/>
      </w:tblGrid>
      <w:tr w:rsidR="00E043EE" w:rsidRPr="00E043EE" w:rsidTr="00E043EE">
        <w:trPr>
          <w:trHeight w:val="461"/>
        </w:trPr>
        <w:tc>
          <w:tcPr>
            <w:tcW w:w="3214" w:type="dxa"/>
          </w:tcPr>
          <w:p w:rsidR="00E043EE" w:rsidRPr="00E043EE" w:rsidRDefault="00E043EE" w:rsidP="002711F0">
            <w:pPr>
              <w:rPr>
                <w:rFonts w:cstheme="minorHAnsi"/>
                <w:b/>
              </w:rPr>
            </w:pPr>
            <w:r w:rsidRPr="00E043EE">
              <w:rPr>
                <w:rFonts w:cstheme="minorHAnsi"/>
                <w:b/>
              </w:rPr>
              <w:t xml:space="preserve">Função </w:t>
            </w:r>
          </w:p>
        </w:tc>
        <w:tc>
          <w:tcPr>
            <w:tcW w:w="2317" w:type="dxa"/>
          </w:tcPr>
          <w:p w:rsidR="00E043EE" w:rsidRPr="00E043EE" w:rsidRDefault="00E043EE" w:rsidP="002711F0">
            <w:pPr>
              <w:rPr>
                <w:rFonts w:cstheme="minorHAnsi"/>
                <w:b/>
              </w:rPr>
            </w:pPr>
            <w:r w:rsidRPr="00E043EE">
              <w:rPr>
                <w:rFonts w:cstheme="minorHAnsi"/>
                <w:b/>
              </w:rPr>
              <w:t xml:space="preserve">Quantitativo </w:t>
            </w:r>
          </w:p>
        </w:tc>
        <w:tc>
          <w:tcPr>
            <w:tcW w:w="2767" w:type="dxa"/>
          </w:tcPr>
          <w:p w:rsidR="00E043EE" w:rsidRPr="00E043EE" w:rsidRDefault="00E043EE" w:rsidP="002711F0">
            <w:pPr>
              <w:rPr>
                <w:rFonts w:cstheme="minorHAnsi"/>
                <w:b/>
              </w:rPr>
            </w:pPr>
            <w:r w:rsidRPr="00E043EE">
              <w:rPr>
                <w:rFonts w:cstheme="minorHAnsi"/>
                <w:b/>
              </w:rPr>
              <w:t xml:space="preserve">Remuneração (R$) </w:t>
            </w:r>
          </w:p>
        </w:tc>
      </w:tr>
      <w:tr w:rsidR="00E043EE" w:rsidRPr="00E043EE" w:rsidTr="00E043EE">
        <w:trPr>
          <w:trHeight w:val="475"/>
        </w:trPr>
        <w:tc>
          <w:tcPr>
            <w:tcW w:w="3214" w:type="dxa"/>
          </w:tcPr>
          <w:p w:rsidR="00E043EE" w:rsidRPr="00E043EE" w:rsidRDefault="00E043EE" w:rsidP="002711F0">
            <w:pPr>
              <w:rPr>
                <w:rFonts w:cstheme="minorHAnsi"/>
              </w:rPr>
            </w:pPr>
            <w:r w:rsidRPr="00E043EE">
              <w:rPr>
                <w:rFonts w:cstheme="minorHAnsi"/>
              </w:rPr>
              <w:t xml:space="preserve">Medico </w:t>
            </w:r>
          </w:p>
        </w:tc>
        <w:tc>
          <w:tcPr>
            <w:tcW w:w="2317" w:type="dxa"/>
          </w:tcPr>
          <w:p w:rsidR="00E043EE" w:rsidRPr="00E043EE" w:rsidRDefault="00E043EE" w:rsidP="002711F0">
            <w:pPr>
              <w:rPr>
                <w:rFonts w:cstheme="minorHAnsi"/>
              </w:rPr>
            </w:pPr>
            <w:r w:rsidRPr="00E043EE">
              <w:rPr>
                <w:rFonts w:cstheme="minorHAnsi"/>
              </w:rPr>
              <w:t>01</w:t>
            </w:r>
          </w:p>
        </w:tc>
        <w:tc>
          <w:tcPr>
            <w:tcW w:w="2767" w:type="dxa"/>
          </w:tcPr>
          <w:p w:rsidR="00E043EE" w:rsidRPr="00E043EE" w:rsidRDefault="00E043EE" w:rsidP="002711F0">
            <w:pPr>
              <w:jc w:val="right"/>
              <w:rPr>
                <w:rFonts w:cstheme="minorHAnsi"/>
              </w:rPr>
            </w:pPr>
            <w:r w:rsidRPr="00E043EE">
              <w:rPr>
                <w:rFonts w:cstheme="minorHAnsi"/>
              </w:rPr>
              <w:t>5.400,00</w:t>
            </w:r>
          </w:p>
        </w:tc>
      </w:tr>
      <w:tr w:rsidR="00E043EE" w:rsidRPr="00E043EE" w:rsidTr="00E043EE">
        <w:trPr>
          <w:trHeight w:val="475"/>
        </w:trPr>
        <w:tc>
          <w:tcPr>
            <w:tcW w:w="3214" w:type="dxa"/>
          </w:tcPr>
          <w:p w:rsidR="00E043EE" w:rsidRPr="00E043EE" w:rsidRDefault="00E043EE" w:rsidP="002711F0">
            <w:pPr>
              <w:rPr>
                <w:rFonts w:cstheme="minorHAnsi"/>
              </w:rPr>
            </w:pPr>
            <w:r w:rsidRPr="00E043EE">
              <w:rPr>
                <w:rFonts w:cstheme="minorHAnsi"/>
              </w:rPr>
              <w:t>Enfermeiro</w:t>
            </w:r>
          </w:p>
        </w:tc>
        <w:tc>
          <w:tcPr>
            <w:tcW w:w="2317" w:type="dxa"/>
          </w:tcPr>
          <w:p w:rsidR="00E043EE" w:rsidRPr="00E043EE" w:rsidRDefault="00E043EE" w:rsidP="002711F0">
            <w:pPr>
              <w:rPr>
                <w:rFonts w:cstheme="minorHAnsi"/>
              </w:rPr>
            </w:pPr>
            <w:r w:rsidRPr="00E043EE">
              <w:rPr>
                <w:rFonts w:cstheme="minorHAnsi"/>
              </w:rPr>
              <w:t>01</w:t>
            </w:r>
          </w:p>
        </w:tc>
        <w:tc>
          <w:tcPr>
            <w:tcW w:w="2767" w:type="dxa"/>
          </w:tcPr>
          <w:p w:rsidR="00E043EE" w:rsidRPr="00E043EE" w:rsidRDefault="00E043EE" w:rsidP="002711F0">
            <w:pPr>
              <w:jc w:val="right"/>
              <w:rPr>
                <w:rFonts w:cstheme="minorHAnsi"/>
              </w:rPr>
            </w:pPr>
            <w:r w:rsidRPr="00E043EE">
              <w:rPr>
                <w:rFonts w:cstheme="minorHAnsi"/>
              </w:rPr>
              <w:t>2.150,00</w:t>
            </w:r>
          </w:p>
        </w:tc>
      </w:tr>
      <w:tr w:rsidR="00E043EE" w:rsidRPr="00E043EE" w:rsidTr="00E043EE">
        <w:trPr>
          <w:trHeight w:val="599"/>
        </w:trPr>
        <w:tc>
          <w:tcPr>
            <w:tcW w:w="3214" w:type="dxa"/>
          </w:tcPr>
          <w:p w:rsidR="00E043EE" w:rsidRPr="00E043EE" w:rsidRDefault="00E043EE" w:rsidP="002711F0">
            <w:pPr>
              <w:rPr>
                <w:rFonts w:cstheme="minorHAnsi"/>
              </w:rPr>
            </w:pPr>
            <w:proofErr w:type="spellStart"/>
            <w:r w:rsidRPr="00E043EE">
              <w:rPr>
                <w:rFonts w:cstheme="minorHAnsi"/>
              </w:rPr>
              <w:t>Tec.de</w:t>
            </w:r>
            <w:proofErr w:type="spellEnd"/>
            <w:r w:rsidRPr="00E043EE">
              <w:rPr>
                <w:rFonts w:cstheme="minorHAnsi"/>
              </w:rPr>
              <w:t xml:space="preserve"> enfermagem</w:t>
            </w:r>
          </w:p>
        </w:tc>
        <w:tc>
          <w:tcPr>
            <w:tcW w:w="2317" w:type="dxa"/>
          </w:tcPr>
          <w:p w:rsidR="00E043EE" w:rsidRPr="00E043EE" w:rsidRDefault="00E043EE" w:rsidP="002711F0">
            <w:pPr>
              <w:tabs>
                <w:tab w:val="center" w:pos="1099"/>
              </w:tabs>
              <w:rPr>
                <w:rFonts w:cstheme="minorHAnsi"/>
              </w:rPr>
            </w:pPr>
            <w:r w:rsidRPr="00E043EE">
              <w:rPr>
                <w:rFonts w:cstheme="minorHAnsi"/>
              </w:rPr>
              <w:t>01</w:t>
            </w:r>
          </w:p>
        </w:tc>
        <w:tc>
          <w:tcPr>
            <w:tcW w:w="2767" w:type="dxa"/>
          </w:tcPr>
          <w:p w:rsidR="00E043EE" w:rsidRPr="00E043EE" w:rsidRDefault="00E043EE" w:rsidP="002711F0">
            <w:pPr>
              <w:jc w:val="right"/>
              <w:rPr>
                <w:rFonts w:cstheme="minorHAnsi"/>
              </w:rPr>
            </w:pPr>
            <w:r w:rsidRPr="00E043EE">
              <w:rPr>
                <w:rFonts w:cstheme="minorHAnsi"/>
              </w:rPr>
              <w:t>550,00</w:t>
            </w:r>
          </w:p>
          <w:p w:rsidR="00E043EE" w:rsidRPr="00E043EE" w:rsidRDefault="00E043EE" w:rsidP="002711F0">
            <w:pPr>
              <w:rPr>
                <w:rFonts w:cstheme="minorHAnsi"/>
              </w:rPr>
            </w:pPr>
          </w:p>
        </w:tc>
      </w:tr>
      <w:tr w:rsidR="00E043EE" w:rsidRPr="00E043EE" w:rsidTr="00E043EE">
        <w:trPr>
          <w:trHeight w:val="475"/>
        </w:trPr>
        <w:tc>
          <w:tcPr>
            <w:tcW w:w="3214" w:type="dxa"/>
          </w:tcPr>
          <w:p w:rsidR="00E043EE" w:rsidRPr="00E043EE" w:rsidRDefault="00E043EE" w:rsidP="002711F0">
            <w:pPr>
              <w:rPr>
                <w:rFonts w:cstheme="minorHAnsi"/>
              </w:rPr>
            </w:pPr>
            <w:r w:rsidRPr="00E043EE">
              <w:rPr>
                <w:rFonts w:cstheme="minorHAnsi"/>
              </w:rPr>
              <w:t>Coordenador do PSF</w:t>
            </w:r>
          </w:p>
        </w:tc>
        <w:tc>
          <w:tcPr>
            <w:tcW w:w="2317" w:type="dxa"/>
          </w:tcPr>
          <w:p w:rsidR="00E043EE" w:rsidRPr="00E043EE" w:rsidRDefault="00E043EE" w:rsidP="002711F0">
            <w:pPr>
              <w:rPr>
                <w:rFonts w:cstheme="minorHAnsi"/>
              </w:rPr>
            </w:pPr>
            <w:r w:rsidRPr="00E043EE">
              <w:rPr>
                <w:rFonts w:cstheme="minorHAnsi"/>
              </w:rPr>
              <w:t>01</w:t>
            </w:r>
          </w:p>
        </w:tc>
        <w:tc>
          <w:tcPr>
            <w:tcW w:w="2767" w:type="dxa"/>
          </w:tcPr>
          <w:p w:rsidR="00E043EE" w:rsidRPr="00E043EE" w:rsidRDefault="00E043EE" w:rsidP="002711F0">
            <w:pPr>
              <w:jc w:val="right"/>
              <w:rPr>
                <w:rFonts w:cstheme="minorHAnsi"/>
              </w:rPr>
            </w:pPr>
            <w:r w:rsidRPr="00E043EE">
              <w:rPr>
                <w:rFonts w:cstheme="minorHAnsi"/>
              </w:rPr>
              <w:t>640,00</w:t>
            </w:r>
          </w:p>
        </w:tc>
      </w:tr>
      <w:tr w:rsidR="00E043EE" w:rsidRPr="00E043EE" w:rsidTr="00E043EE">
        <w:trPr>
          <w:trHeight w:val="461"/>
        </w:trPr>
        <w:tc>
          <w:tcPr>
            <w:tcW w:w="3214" w:type="dxa"/>
          </w:tcPr>
          <w:p w:rsidR="00E043EE" w:rsidRPr="00E043EE" w:rsidRDefault="00E043EE" w:rsidP="002711F0">
            <w:pPr>
              <w:rPr>
                <w:rFonts w:cstheme="minorHAnsi"/>
              </w:rPr>
            </w:pPr>
            <w:r w:rsidRPr="00E043EE">
              <w:rPr>
                <w:rFonts w:cstheme="minorHAnsi"/>
              </w:rPr>
              <w:t xml:space="preserve">Dentista </w:t>
            </w:r>
          </w:p>
        </w:tc>
        <w:tc>
          <w:tcPr>
            <w:tcW w:w="2317" w:type="dxa"/>
          </w:tcPr>
          <w:p w:rsidR="00E043EE" w:rsidRPr="00E043EE" w:rsidRDefault="00E043EE" w:rsidP="002711F0">
            <w:pPr>
              <w:rPr>
                <w:rFonts w:cstheme="minorHAnsi"/>
              </w:rPr>
            </w:pPr>
            <w:r w:rsidRPr="00E043EE">
              <w:rPr>
                <w:rFonts w:cstheme="minorHAnsi"/>
              </w:rPr>
              <w:t>01</w:t>
            </w:r>
          </w:p>
        </w:tc>
        <w:tc>
          <w:tcPr>
            <w:tcW w:w="2767" w:type="dxa"/>
          </w:tcPr>
          <w:p w:rsidR="00E043EE" w:rsidRPr="00E043EE" w:rsidRDefault="00E043EE" w:rsidP="002711F0">
            <w:pPr>
              <w:jc w:val="right"/>
              <w:rPr>
                <w:rFonts w:cstheme="minorHAnsi"/>
              </w:rPr>
            </w:pPr>
            <w:r w:rsidRPr="00E043EE">
              <w:rPr>
                <w:rFonts w:cstheme="minorHAnsi"/>
              </w:rPr>
              <w:t>2.350,00</w:t>
            </w:r>
          </w:p>
        </w:tc>
      </w:tr>
      <w:tr w:rsidR="00E043EE" w:rsidRPr="00E043EE" w:rsidTr="00E043EE">
        <w:trPr>
          <w:trHeight w:val="475"/>
        </w:trPr>
        <w:tc>
          <w:tcPr>
            <w:tcW w:w="3214" w:type="dxa"/>
          </w:tcPr>
          <w:p w:rsidR="00E043EE" w:rsidRPr="00E043EE" w:rsidRDefault="00E043EE" w:rsidP="002711F0">
            <w:pPr>
              <w:rPr>
                <w:rFonts w:cstheme="minorHAnsi"/>
              </w:rPr>
            </w:pPr>
            <w:r w:rsidRPr="00E043EE">
              <w:rPr>
                <w:rFonts w:cstheme="minorHAnsi"/>
              </w:rPr>
              <w:t xml:space="preserve">Agente de higiene Bucal </w:t>
            </w:r>
          </w:p>
        </w:tc>
        <w:tc>
          <w:tcPr>
            <w:tcW w:w="2317" w:type="dxa"/>
          </w:tcPr>
          <w:p w:rsidR="00E043EE" w:rsidRPr="00E043EE" w:rsidRDefault="00E043EE" w:rsidP="002711F0">
            <w:pPr>
              <w:rPr>
                <w:rFonts w:cstheme="minorHAnsi"/>
              </w:rPr>
            </w:pPr>
            <w:r w:rsidRPr="00E043EE">
              <w:rPr>
                <w:rFonts w:cstheme="minorHAnsi"/>
              </w:rPr>
              <w:t>01</w:t>
            </w:r>
          </w:p>
        </w:tc>
        <w:tc>
          <w:tcPr>
            <w:tcW w:w="2767" w:type="dxa"/>
          </w:tcPr>
          <w:p w:rsidR="00E043EE" w:rsidRPr="00E043EE" w:rsidRDefault="00E043EE" w:rsidP="002711F0">
            <w:pPr>
              <w:jc w:val="right"/>
              <w:rPr>
                <w:rFonts w:cstheme="minorHAnsi"/>
              </w:rPr>
            </w:pPr>
            <w:r w:rsidRPr="00E043EE">
              <w:rPr>
                <w:rFonts w:cstheme="minorHAnsi"/>
              </w:rPr>
              <w:t>380,00</w:t>
            </w:r>
          </w:p>
        </w:tc>
      </w:tr>
      <w:tr w:rsidR="00E043EE" w:rsidRPr="00E043EE" w:rsidTr="00E043EE">
        <w:trPr>
          <w:trHeight w:val="276"/>
        </w:trPr>
        <w:tc>
          <w:tcPr>
            <w:tcW w:w="3214" w:type="dxa"/>
          </w:tcPr>
          <w:p w:rsidR="00E043EE" w:rsidRPr="00E043EE" w:rsidRDefault="00E043EE" w:rsidP="002711F0">
            <w:pPr>
              <w:rPr>
                <w:rFonts w:cstheme="minorHAnsi"/>
              </w:rPr>
            </w:pPr>
            <w:r w:rsidRPr="00E043EE">
              <w:rPr>
                <w:rFonts w:cstheme="minorHAnsi"/>
              </w:rPr>
              <w:t xml:space="preserve">Agente Comunitário </w:t>
            </w:r>
          </w:p>
        </w:tc>
        <w:tc>
          <w:tcPr>
            <w:tcW w:w="2317" w:type="dxa"/>
          </w:tcPr>
          <w:p w:rsidR="00E043EE" w:rsidRPr="00E043EE" w:rsidRDefault="00E043EE" w:rsidP="002711F0">
            <w:pPr>
              <w:rPr>
                <w:rFonts w:cstheme="minorHAnsi"/>
              </w:rPr>
            </w:pPr>
            <w:r w:rsidRPr="00E043EE">
              <w:rPr>
                <w:rFonts w:cstheme="minorHAnsi"/>
              </w:rPr>
              <w:t>01</w:t>
            </w:r>
          </w:p>
        </w:tc>
        <w:tc>
          <w:tcPr>
            <w:tcW w:w="2767" w:type="dxa"/>
          </w:tcPr>
          <w:p w:rsidR="00E043EE" w:rsidRPr="00E043EE" w:rsidRDefault="00E043EE" w:rsidP="002711F0">
            <w:pPr>
              <w:jc w:val="right"/>
              <w:rPr>
                <w:rFonts w:cstheme="minorHAnsi"/>
              </w:rPr>
            </w:pPr>
            <w:r w:rsidRPr="00E043EE">
              <w:rPr>
                <w:rFonts w:cstheme="minorHAnsi"/>
              </w:rPr>
              <w:t>443,00</w:t>
            </w:r>
          </w:p>
        </w:tc>
      </w:tr>
    </w:tbl>
    <w:p w:rsidR="00E043EE" w:rsidRPr="00E043EE" w:rsidRDefault="00E043EE" w:rsidP="00E043EE">
      <w:pPr>
        <w:ind w:left="180"/>
        <w:rPr>
          <w:rFonts w:cstheme="minorHAnsi"/>
          <w:color w:val="FF0000"/>
        </w:rPr>
      </w:pPr>
      <w:r>
        <w:rPr>
          <w:rFonts w:cstheme="minorHAnsi"/>
          <w:color w:val="FF0000"/>
        </w:rPr>
        <w:t>(Redação dada pela Lei n° 344, de 03 de julho de 2007</w:t>
      </w:r>
      <w:r w:rsidRPr="00E043EE">
        <w:rPr>
          <w:rFonts w:cstheme="minorHAnsi"/>
          <w:color w:val="FF0000"/>
        </w:rPr>
        <w:t>)</w:t>
      </w:r>
    </w:p>
    <w:p w:rsidR="00E043EE" w:rsidRDefault="00E043EE" w:rsidP="00AE2D3E">
      <w:pPr>
        <w:ind w:firstLine="851"/>
        <w:jc w:val="both"/>
      </w:pPr>
    </w:p>
    <w:p w:rsidR="000F2340" w:rsidRDefault="000F2340" w:rsidP="00AE2D3E">
      <w:pPr>
        <w:ind w:firstLine="851"/>
        <w:jc w:val="both"/>
      </w:pPr>
    </w:p>
    <w:p w:rsidR="000F2340" w:rsidRDefault="000F2340" w:rsidP="00AE2D3E">
      <w:pPr>
        <w:ind w:firstLine="851"/>
        <w:jc w:val="both"/>
      </w:pPr>
      <w:r>
        <w:rPr>
          <w:b/>
        </w:rPr>
        <w:lastRenderedPageBreak/>
        <w:t xml:space="preserve">Art. 2°- </w:t>
      </w:r>
      <w:r w:rsidR="00A856B1">
        <w:t>Os demais dispositivos permanecem inalterados.</w:t>
      </w:r>
      <w:r>
        <w:t xml:space="preserve"> </w:t>
      </w:r>
    </w:p>
    <w:p w:rsidR="000F2340" w:rsidRDefault="000F2340" w:rsidP="00AE2D3E">
      <w:pPr>
        <w:ind w:firstLine="851"/>
        <w:jc w:val="both"/>
      </w:pPr>
    </w:p>
    <w:p w:rsidR="000F2340" w:rsidRDefault="000F2340" w:rsidP="00A856B1">
      <w:pPr>
        <w:ind w:firstLine="851"/>
        <w:jc w:val="both"/>
      </w:pPr>
      <w:r>
        <w:rPr>
          <w:b/>
        </w:rPr>
        <w:t xml:space="preserve">Art. 3°- </w:t>
      </w:r>
      <w:r>
        <w:t xml:space="preserve">Esta Lei entra em vigor na data de sua publicação, </w:t>
      </w:r>
      <w:r w:rsidR="00A856B1">
        <w:t>e revoga as disposições em contrário, retroagindo seus efeitos a partir de 01 de fevereiro de 2006.</w:t>
      </w:r>
    </w:p>
    <w:p w:rsidR="000F2340" w:rsidRDefault="000F2340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>Santa Bárbara do Monte Verde, 23 de fevereiro de 2006.</w:t>
      </w:r>
    </w:p>
    <w:p w:rsidR="000F2340" w:rsidRDefault="000F2340" w:rsidP="000F2340">
      <w:pPr>
        <w:jc w:val="center"/>
      </w:pPr>
    </w:p>
    <w:p w:rsidR="000F2340" w:rsidRDefault="000F2340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D3E"/>
    <w:rsid w:val="000F2340"/>
    <w:rsid w:val="003869B2"/>
    <w:rsid w:val="00471A99"/>
    <w:rsid w:val="004F7016"/>
    <w:rsid w:val="00506D12"/>
    <w:rsid w:val="005C6E75"/>
    <w:rsid w:val="00856CEB"/>
    <w:rsid w:val="00923B0D"/>
    <w:rsid w:val="00954E48"/>
    <w:rsid w:val="009750C9"/>
    <w:rsid w:val="00A376BF"/>
    <w:rsid w:val="00A856B1"/>
    <w:rsid w:val="00AE2D3E"/>
    <w:rsid w:val="00E043EE"/>
    <w:rsid w:val="00EA3DA5"/>
    <w:rsid w:val="00F3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5</cp:revision>
  <dcterms:created xsi:type="dcterms:W3CDTF">2019-08-29T12:21:00Z</dcterms:created>
  <dcterms:modified xsi:type="dcterms:W3CDTF">2020-02-11T13:32:00Z</dcterms:modified>
</cp:coreProperties>
</file>