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285</w:t>
      </w:r>
      <w:r w:rsidR="00AE2D3E" w:rsidRPr="00514888">
        <w:t xml:space="preserve">/06, de </w:t>
      </w:r>
      <w:r w:rsidRPr="00514888">
        <w:t>14 de março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307B4" w:rsidP="005C6E75">
      <w:pPr>
        <w:tabs>
          <w:tab w:val="left" w:pos="3402"/>
        </w:tabs>
        <w:ind w:left="3402"/>
        <w:jc w:val="both"/>
      </w:pPr>
      <w:r>
        <w:t>Abre crédito especial para as finalidades que menciona e dá outras providências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5C6E75" w:rsidRPr="00DA54BB" w:rsidRDefault="00923B0D" w:rsidP="00DA54BB">
      <w:pPr>
        <w:ind w:firstLine="851"/>
        <w:jc w:val="both"/>
      </w:pPr>
      <w:r>
        <w:rPr>
          <w:b/>
        </w:rPr>
        <w:t xml:space="preserve">Art. 1°- </w:t>
      </w:r>
      <w:r w:rsidR="00F307B4">
        <w:t>Fica aberto no orçamento municipal de Santa Bárbara do Monte Verde um crédito especial no valor de R$ 6.000,00 a ser aplicado na aquisição de um imóvel</w:t>
      </w:r>
      <w:r w:rsidR="00DA54BB">
        <w:t xml:space="preserve">. </w:t>
      </w:r>
    </w:p>
    <w:p w:rsidR="000F2340" w:rsidRDefault="00514888" w:rsidP="00AE2D3E">
      <w:pPr>
        <w:ind w:firstLine="851"/>
        <w:jc w:val="both"/>
      </w:pPr>
      <w:r w:rsidRPr="00514888">
        <w:t>PARÁGRAFO ÚNICO</w:t>
      </w:r>
      <w:r>
        <w:t xml:space="preserve"> </w:t>
      </w:r>
      <w:r w:rsidR="00F307B4">
        <w:t>- Para fazer face ao crédito adicional previsto no caput deste artigo será aberta e anulada a seguinte dotação:</w:t>
      </w:r>
    </w:p>
    <w:p w:rsidR="00F307B4" w:rsidRDefault="00F307B4" w:rsidP="00AE2D3E">
      <w:pPr>
        <w:ind w:firstLine="851"/>
        <w:jc w:val="both"/>
      </w:pPr>
      <w:r>
        <w:t>I - Dotação aberta:</w:t>
      </w:r>
    </w:p>
    <w:p w:rsidR="00F307B4" w:rsidRDefault="00514888" w:rsidP="00AE2D3E">
      <w:pPr>
        <w:ind w:firstLine="851"/>
        <w:jc w:val="both"/>
      </w:pPr>
      <w:r>
        <w:t>4.4.90.61.2.07.00.08.482.007.1.003</w:t>
      </w:r>
      <w:r w:rsidR="00F307B4">
        <w:t xml:space="preserve">5 - </w:t>
      </w:r>
    </w:p>
    <w:p w:rsidR="00F307B4" w:rsidRDefault="00F307B4" w:rsidP="00AE2D3E">
      <w:pPr>
        <w:ind w:firstLine="851"/>
        <w:jc w:val="both"/>
      </w:pPr>
      <w:r>
        <w:t>Construção de Casas Populares ---------------------------- R$ 6.000,00</w:t>
      </w:r>
    </w:p>
    <w:p w:rsidR="00F307B4" w:rsidRDefault="00F307B4" w:rsidP="00AE2D3E">
      <w:pPr>
        <w:ind w:firstLine="851"/>
        <w:jc w:val="both"/>
      </w:pPr>
      <w:r>
        <w:t xml:space="preserve">II- Dotação anulada </w:t>
      </w:r>
    </w:p>
    <w:p w:rsidR="00F307B4" w:rsidRDefault="00F307B4" w:rsidP="00AE2D3E">
      <w:pPr>
        <w:ind w:firstLine="851"/>
        <w:jc w:val="both"/>
      </w:pPr>
      <w:r>
        <w:t>4.4.90.51.2.06.05.18.541.012.1.0025 -</w:t>
      </w:r>
    </w:p>
    <w:p w:rsidR="00F307B4" w:rsidRDefault="00F307B4" w:rsidP="00AE2D3E">
      <w:pPr>
        <w:ind w:firstLine="851"/>
        <w:jc w:val="both"/>
      </w:pPr>
      <w:r>
        <w:t>Construção de Usina de reciclagem de Lixo ---------------------- R$ 6.000,00</w:t>
      </w:r>
    </w:p>
    <w:p w:rsidR="00F307B4" w:rsidRDefault="00F307B4" w:rsidP="002E7FF6">
      <w:pPr>
        <w:ind w:firstLine="851"/>
        <w:jc w:val="both"/>
        <w:rPr>
          <w:b/>
        </w:rPr>
      </w:pPr>
    </w:p>
    <w:p w:rsidR="00F307B4" w:rsidRDefault="000F2340" w:rsidP="002E7FF6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2E7FF6">
        <w:t>Esta Lei entra em vigor na data de sua publicação</w:t>
      </w:r>
      <w:r w:rsidR="00F307B4">
        <w:t>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2E7FF6" w:rsidRDefault="00F307B4" w:rsidP="00AE2D3E">
      <w:pPr>
        <w:ind w:firstLine="851"/>
        <w:jc w:val="both"/>
      </w:pPr>
      <w:r>
        <w:rPr>
          <w:b/>
        </w:rPr>
        <w:t xml:space="preserve">Art. 3°- </w:t>
      </w:r>
      <w:r w:rsidR="002E7FF6">
        <w:t xml:space="preserve"> </w:t>
      </w:r>
      <w:r>
        <w:t>R</w:t>
      </w:r>
      <w:r w:rsidR="002E7FF6">
        <w:t>evo</w:t>
      </w:r>
      <w:r>
        <w:t>gam-se</w:t>
      </w:r>
      <w:r w:rsidR="002E7FF6">
        <w:t xml:space="preserve">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F307B4">
        <w:t>14 de março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lastRenderedPageBreak/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C78B7"/>
    <w:rsid w:val="002E7FF6"/>
    <w:rsid w:val="003869B2"/>
    <w:rsid w:val="00471A99"/>
    <w:rsid w:val="004F7016"/>
    <w:rsid w:val="00506D12"/>
    <w:rsid w:val="00514888"/>
    <w:rsid w:val="005C6E75"/>
    <w:rsid w:val="00645341"/>
    <w:rsid w:val="00856CEB"/>
    <w:rsid w:val="0089526F"/>
    <w:rsid w:val="00923B0D"/>
    <w:rsid w:val="009750C9"/>
    <w:rsid w:val="00A24FBB"/>
    <w:rsid w:val="00A376BF"/>
    <w:rsid w:val="00A856B1"/>
    <w:rsid w:val="00AE2D3E"/>
    <w:rsid w:val="00DA54BB"/>
    <w:rsid w:val="00E65608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2019-08-29T14:07:00Z</dcterms:created>
  <dcterms:modified xsi:type="dcterms:W3CDTF">2019-08-29T14:16:00Z</dcterms:modified>
</cp:coreProperties>
</file>