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9C6DF3" w:rsidRDefault="009C6DF3" w:rsidP="009C6DF3">
      <w:r>
        <w:t>Ofício de  n°: 019/2020, de 07 de agosto de 2020</w:t>
      </w:r>
    </w:p>
    <w:p w:rsidR="009C6DF3" w:rsidRDefault="009C6DF3" w:rsidP="009C6DF3">
      <w:r>
        <w:t xml:space="preserve"> </w:t>
      </w:r>
    </w:p>
    <w:p w:rsidR="009C6DF3" w:rsidRDefault="009C6DF3" w:rsidP="009C6DF3">
      <w:r>
        <w:t xml:space="preserve">De: José Carlos de Almeida Lima </w:t>
      </w:r>
    </w:p>
    <w:p w:rsidR="009C6DF3" w:rsidRDefault="009C6DF3" w:rsidP="009C6DF3">
      <w:r>
        <w:t xml:space="preserve">Presidente da Câmara Municipal                                 • </w:t>
      </w:r>
    </w:p>
    <w:p w:rsidR="009C6DF3" w:rsidRDefault="009C6DF3" w:rsidP="009C6DF3"/>
    <w:p w:rsidR="009C6DF3" w:rsidRDefault="009C6DF3" w:rsidP="009C6DF3">
      <w:r>
        <w:t xml:space="preserve">Para: Promotoria de Justiça da Comarca de Rio Preto/MG </w:t>
      </w:r>
    </w:p>
    <w:p w:rsidR="009C6DF3" w:rsidRDefault="009C6DF3" w:rsidP="009C6DF3">
      <w:r>
        <w:t xml:space="preserve">Exmo. Dr. Daniel Ângelo de Oliveira Rangel </w:t>
      </w:r>
    </w:p>
    <w:p w:rsidR="009C6DF3" w:rsidRDefault="009C6DF3" w:rsidP="009C6DF3"/>
    <w:p w:rsidR="009C6DF3" w:rsidRDefault="009C6DF3" w:rsidP="009C6DF3">
      <w:r>
        <w:t xml:space="preserve">Assunto: Resposta ao ofício 395/2020/PJRP </w:t>
      </w:r>
    </w:p>
    <w:p w:rsidR="009C6DF3" w:rsidRDefault="009C6DF3" w:rsidP="009C6DF3"/>
    <w:p w:rsidR="009C6DF3" w:rsidRDefault="009C6DF3" w:rsidP="0000210D">
      <w:pPr>
        <w:ind w:left="284" w:firstLine="709"/>
      </w:pPr>
    </w:p>
    <w:p w:rsidR="009C6DF3" w:rsidRDefault="009C6DF3" w:rsidP="0000210D">
      <w:pPr>
        <w:ind w:right="-568" w:firstLine="567"/>
      </w:pPr>
      <w:r>
        <w:t xml:space="preserve">Exmo. Sr. Promotor Daniel Ângelo de Oliveira Rangel </w:t>
      </w:r>
    </w:p>
    <w:p w:rsidR="009C6DF3" w:rsidRDefault="009C6DF3" w:rsidP="0000210D">
      <w:pPr>
        <w:ind w:right="-568" w:firstLine="567"/>
      </w:pPr>
    </w:p>
    <w:p w:rsidR="009C6DF3" w:rsidRDefault="009C6DF3" w:rsidP="0000210D">
      <w:pPr>
        <w:ind w:right="-568" w:firstLine="567"/>
      </w:pPr>
      <w:r>
        <w:t xml:space="preserve">Conforme  inquérito civil MP MG 0559.18.000131-0,  vimos prestar os </w:t>
      </w:r>
    </w:p>
    <w:p w:rsidR="009C6DF3" w:rsidRDefault="009C6DF3" w:rsidP="0000210D">
      <w:pPr>
        <w:ind w:right="-568" w:firstLine="567"/>
      </w:pPr>
      <w:r>
        <w:t>devidos esclarecimentos conforme solici</w:t>
      </w:r>
      <w:r w:rsidR="0000210D">
        <w:t xml:space="preserve">tado pelo Oficial do Ministério </w:t>
      </w:r>
      <w:r>
        <w:t xml:space="preserve">Público por ordem do Promotor de Justiça da Comarca de Rio Preto MG. </w:t>
      </w:r>
    </w:p>
    <w:p w:rsidR="009C6DF3" w:rsidRDefault="009C6DF3" w:rsidP="0000210D">
      <w:pPr>
        <w:ind w:right="-568" w:firstLine="567"/>
      </w:pPr>
    </w:p>
    <w:p w:rsidR="009C6DF3" w:rsidRDefault="009C6DF3" w:rsidP="0000210D">
      <w:pPr>
        <w:ind w:right="-568" w:firstLine="567"/>
      </w:pPr>
      <w:r>
        <w:t>De acordo  com a recomendação   da P</w:t>
      </w:r>
      <w:r w:rsidR="0000210D">
        <w:t xml:space="preserve">rocuradoria Geral de Justiça do </w:t>
      </w:r>
      <w:r>
        <w:t xml:space="preserve">Ministério Publico do Estado de Minas Gerais em seu procedimento administrativo n° MPMG-   0024.18.020855-5. </w:t>
      </w:r>
    </w:p>
    <w:p w:rsidR="009C6DF3" w:rsidRDefault="009C6DF3" w:rsidP="0000210D">
      <w:pPr>
        <w:ind w:right="-568" w:firstLine="567"/>
      </w:pPr>
    </w:p>
    <w:p w:rsidR="009C6DF3" w:rsidRDefault="009C6DF3" w:rsidP="0000210D">
      <w:pPr>
        <w:ind w:right="-568" w:firstLine="567"/>
      </w:pPr>
      <w:r>
        <w:t xml:space="preserve">Neste  procedimento   administrativo este  recomenda  </w:t>
      </w:r>
      <w:r w:rsidR="0000210D">
        <w:t>de  form</w:t>
      </w:r>
      <w:r>
        <w:t>a</w:t>
      </w:r>
      <w:r w:rsidR="0000210D">
        <w:t xml:space="preserve"> a</w:t>
      </w:r>
      <w:r>
        <w:t xml:space="preserve">dministrativa a revogação da resolução 05/2018, o que foi revogada pela resolução 02/2020, e este procedimento do Legislativo Municipal foi informado a Procuradoria que de imediato recomendou  o arquivamento do feito em seus tramites legais. </w:t>
      </w:r>
    </w:p>
    <w:p w:rsidR="009C6DF3" w:rsidRDefault="009C6DF3" w:rsidP="0000210D">
      <w:pPr>
        <w:ind w:right="-568" w:firstLine="567"/>
      </w:pPr>
    </w:p>
    <w:p w:rsidR="009C6DF3" w:rsidRDefault="009C6DF3" w:rsidP="0000210D">
      <w:pPr>
        <w:ind w:right="-568" w:firstLine="567"/>
      </w:pPr>
      <w:r>
        <w:t xml:space="preserve">Segue  anexo a  este cópia da  comunicação   de  arquivamento  do Procedimento Administrativo pela Procuradoria e do ato administrativo que revogou a supra citada resolução 05/2018. </w:t>
      </w:r>
    </w:p>
    <w:p w:rsidR="009C6DF3" w:rsidRDefault="009C6DF3" w:rsidP="0000210D">
      <w:pPr>
        <w:ind w:right="-568" w:firstLine="567"/>
      </w:pPr>
    </w:p>
    <w:p w:rsidR="009C6DF3" w:rsidRDefault="009C6DF3" w:rsidP="0000210D">
      <w:pPr>
        <w:ind w:right="-568" w:firstLine="567"/>
      </w:pPr>
      <w:r>
        <w:t>Sem  mais para o momento,  nos  colocamos  a disposição deste órgão local do MPMG.</w:t>
      </w:r>
    </w:p>
    <w:p w:rsidR="009C6DF3" w:rsidRDefault="009C6DF3" w:rsidP="0000210D">
      <w:pPr>
        <w:ind w:left="284" w:firstLine="709"/>
      </w:pPr>
    </w:p>
    <w:p w:rsidR="009C6DF3" w:rsidRDefault="009C6DF3" w:rsidP="0000210D">
      <w:pPr>
        <w:ind w:left="284" w:firstLine="709"/>
      </w:pPr>
      <w:r>
        <w:t xml:space="preserve">Cordialmente; </w:t>
      </w:r>
    </w:p>
    <w:p w:rsidR="009C6DF3" w:rsidRDefault="009C6DF3" w:rsidP="009C6DF3"/>
    <w:p w:rsidR="009C6DF3" w:rsidRDefault="009C6DF3" w:rsidP="009C6DF3"/>
    <w:p w:rsidR="009C6DF3" w:rsidRDefault="009C6DF3" w:rsidP="009C6DF3"/>
    <w:p w:rsidR="009C6DF3" w:rsidRDefault="009C6DF3" w:rsidP="009C6DF3">
      <w:r>
        <w:t xml:space="preserve">                     Santa  Barbara  do Monte Verde/MG,   07  de agosto de  2020. </w:t>
      </w:r>
    </w:p>
    <w:p w:rsidR="009C6DF3" w:rsidRDefault="009C6DF3" w:rsidP="009C6DF3"/>
    <w:p w:rsidR="009C6DF3" w:rsidRDefault="009C6DF3" w:rsidP="009C6DF3">
      <w:r>
        <w:t xml:space="preserve">                                      </w:t>
      </w:r>
    </w:p>
    <w:p w:rsidR="009C6DF3" w:rsidRDefault="009C6DF3" w:rsidP="009C6DF3">
      <w:r>
        <w:t xml:space="preserve">                                           José Carlos de Almeida Lima </w:t>
      </w:r>
    </w:p>
    <w:p w:rsidR="009C6DF3" w:rsidRDefault="009C6DF3" w:rsidP="009C6DF3">
      <w:r>
        <w:t xml:space="preserve">                                    </w:t>
      </w:r>
    </w:p>
    <w:p w:rsidR="009C6DF3" w:rsidRDefault="009C6DF3" w:rsidP="009C6DF3">
      <w:r>
        <w:t xml:space="preserve">                                       Presidente  da  Câmara   Municipal</w:t>
      </w:r>
    </w:p>
    <w:sectPr w:rsidR="009C6DF3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F78" w:rsidRDefault="00933F78" w:rsidP="00842DA4">
      <w:r>
        <w:separator/>
      </w:r>
    </w:p>
  </w:endnote>
  <w:endnote w:type="continuationSeparator" w:id="1">
    <w:p w:rsidR="00933F78" w:rsidRDefault="00933F78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F78" w:rsidRDefault="00933F78" w:rsidP="00842DA4">
      <w:r>
        <w:separator/>
      </w:r>
    </w:p>
  </w:footnote>
  <w:footnote w:type="continuationSeparator" w:id="1">
    <w:p w:rsidR="00933F78" w:rsidRDefault="00933F78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0210D"/>
    <w:rsid w:val="00084458"/>
    <w:rsid w:val="000864B9"/>
    <w:rsid w:val="001043C2"/>
    <w:rsid w:val="002069F0"/>
    <w:rsid w:val="0027471F"/>
    <w:rsid w:val="002A1ED7"/>
    <w:rsid w:val="0054482E"/>
    <w:rsid w:val="00842DA4"/>
    <w:rsid w:val="008E007B"/>
    <w:rsid w:val="00933F78"/>
    <w:rsid w:val="00935E8D"/>
    <w:rsid w:val="009C6DF3"/>
    <w:rsid w:val="00A6709D"/>
    <w:rsid w:val="00A91DA5"/>
    <w:rsid w:val="00CA07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2020-11-03T13:36:00Z</dcterms:created>
  <dcterms:modified xsi:type="dcterms:W3CDTF">2020-11-03T13:36:00Z</dcterms:modified>
</cp:coreProperties>
</file>