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250A31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CA27F1">
        <w:rPr>
          <w:rFonts w:ascii="Arial" w:hAnsi="Arial" w:cs="Arial"/>
          <w:sz w:val="28"/>
          <w:szCs w:val="28"/>
        </w:rPr>
        <w:t>20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6F10E2">
        <w:rPr>
          <w:rFonts w:ascii="Arial" w:hAnsi="Arial" w:cs="Arial"/>
          <w:sz w:val="28"/>
          <w:szCs w:val="28"/>
        </w:rPr>
        <w:t>09</w:t>
      </w:r>
      <w:r w:rsidR="00E525DD">
        <w:rPr>
          <w:rFonts w:ascii="Arial" w:hAnsi="Arial" w:cs="Arial"/>
          <w:sz w:val="28"/>
          <w:szCs w:val="28"/>
        </w:rPr>
        <w:t xml:space="preserve"> de </w:t>
      </w:r>
      <w:r w:rsidR="006F10E2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CA27F1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1C60CB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43242D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Lucilene</w:t>
      </w:r>
      <w:proofErr w:type="spellEnd"/>
      <w:r>
        <w:rPr>
          <w:rFonts w:ascii="Arial" w:hAnsi="Arial" w:cs="Arial"/>
          <w:sz w:val="28"/>
          <w:szCs w:val="28"/>
        </w:rPr>
        <w:t xml:space="preserve"> da Silva Fonseca Paiva</w:t>
      </w:r>
      <w:r w:rsidR="00F269B3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</w:t>
      </w:r>
      <w:r>
        <w:rPr>
          <w:rFonts w:ascii="Arial" w:hAnsi="Arial" w:cs="Arial"/>
          <w:sz w:val="28"/>
          <w:szCs w:val="28"/>
        </w:rPr>
        <w:t>seja disponibilizada informação de qual será a empresa responsável para troca de lâmpadas queimadas, tanto nas comunidades rurais, como nos bairros e centro do Município.</w:t>
      </w: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 que</w:t>
      </w:r>
      <w:r w:rsidR="002E6ACF">
        <w:rPr>
          <w:rFonts w:ascii="Arial" w:hAnsi="Arial" w:cs="Arial"/>
          <w:sz w:val="28"/>
          <w:szCs w:val="28"/>
        </w:rPr>
        <w:t xml:space="preserve"> </w:t>
      </w:r>
      <w:r w:rsidR="00CA27F1">
        <w:rPr>
          <w:rFonts w:ascii="Arial" w:hAnsi="Arial" w:cs="Arial"/>
          <w:sz w:val="28"/>
          <w:szCs w:val="28"/>
        </w:rPr>
        <w:t>temos recebido muitas reclamações à cerca de iluminação em vários pontos da cidade.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F10E2"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 xml:space="preserve"> de </w:t>
      </w:r>
      <w:r w:rsidR="006F10E2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CA27F1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Lucilene</w:t>
      </w:r>
      <w:proofErr w:type="spellEnd"/>
      <w:r>
        <w:rPr>
          <w:rFonts w:ascii="Arial" w:hAnsi="Arial" w:cs="Arial"/>
          <w:sz w:val="28"/>
          <w:szCs w:val="28"/>
        </w:rPr>
        <w:t xml:space="preserve"> da Silva Fonseca Paiva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CA27F1">
        <w:rPr>
          <w:rFonts w:ascii="Arial" w:hAnsi="Arial" w:cs="Arial"/>
          <w:sz w:val="28"/>
          <w:szCs w:val="28"/>
        </w:rPr>
        <w:t>a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269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2E6ACF" w:rsidRPr="001751BD" w:rsidTr="002E6AC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ACF" w:rsidRPr="004C0703" w:rsidRDefault="002E6ACF" w:rsidP="002E6AC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2E6ACF" w:rsidRPr="001751BD" w:rsidRDefault="002E6ACF" w:rsidP="002E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458E0"/>
    <w:rsid w:val="001965B1"/>
    <w:rsid w:val="001A109D"/>
    <w:rsid w:val="001C16E7"/>
    <w:rsid w:val="001C60CB"/>
    <w:rsid w:val="001E4728"/>
    <w:rsid w:val="00202839"/>
    <w:rsid w:val="002216F2"/>
    <w:rsid w:val="00226AD6"/>
    <w:rsid w:val="00250A31"/>
    <w:rsid w:val="00266DB9"/>
    <w:rsid w:val="002809E4"/>
    <w:rsid w:val="00282906"/>
    <w:rsid w:val="002A1DCD"/>
    <w:rsid w:val="002B3624"/>
    <w:rsid w:val="002E6ACF"/>
    <w:rsid w:val="002F7B1C"/>
    <w:rsid w:val="00316CAA"/>
    <w:rsid w:val="00331D5C"/>
    <w:rsid w:val="00333C10"/>
    <w:rsid w:val="00342C5A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E4B4C"/>
    <w:rsid w:val="00934567"/>
    <w:rsid w:val="00964653"/>
    <w:rsid w:val="00986C46"/>
    <w:rsid w:val="00996243"/>
    <w:rsid w:val="009C0275"/>
    <w:rsid w:val="009C6C62"/>
    <w:rsid w:val="00AA3029"/>
    <w:rsid w:val="00B57388"/>
    <w:rsid w:val="00BF5C42"/>
    <w:rsid w:val="00C07259"/>
    <w:rsid w:val="00C20E8E"/>
    <w:rsid w:val="00C425E9"/>
    <w:rsid w:val="00CA27F1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C45F9"/>
    <w:rsid w:val="00EE2868"/>
    <w:rsid w:val="00F23C37"/>
    <w:rsid w:val="00F269B3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</cp:lastModifiedBy>
  <cp:revision>3</cp:revision>
  <cp:lastPrinted>2021-02-09T20:10:00Z</cp:lastPrinted>
  <dcterms:created xsi:type="dcterms:W3CDTF">2021-02-09T20:07:00Z</dcterms:created>
  <dcterms:modified xsi:type="dcterms:W3CDTF">2021-02-09T20:10:00Z</dcterms:modified>
</cp:coreProperties>
</file>