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0D558F">
        <w:rPr>
          <w:rFonts w:ascii="Arial" w:hAnsi="Arial" w:cs="Arial"/>
          <w:b/>
          <w:sz w:val="28"/>
          <w:szCs w:val="28"/>
        </w:rPr>
        <w:t>36/2020, de 10 de novembro</w:t>
      </w:r>
      <w:r w:rsidR="001D585F">
        <w:rPr>
          <w:rFonts w:ascii="Arial" w:hAnsi="Arial" w:cs="Arial"/>
          <w:b/>
          <w:sz w:val="28"/>
          <w:szCs w:val="28"/>
        </w:rPr>
        <w:t xml:space="preserve">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0D558F">
        <w:rPr>
          <w:rFonts w:ascii="Arial" w:hAnsi="Arial" w:cs="Arial"/>
          <w:sz w:val="28"/>
          <w:szCs w:val="28"/>
        </w:rPr>
        <w:t>/08/ 2020 até 31/08/2020 e 01/09/2020 até 30/09</w:t>
      </w:r>
      <w:r w:rsidR="009A43B1">
        <w:rPr>
          <w:rFonts w:ascii="Arial" w:hAnsi="Arial" w:cs="Arial"/>
          <w:sz w:val="28"/>
          <w:szCs w:val="28"/>
        </w:rPr>
        <w:t>/2020</w:t>
      </w:r>
      <w:r w:rsidR="000D558F">
        <w:rPr>
          <w:rFonts w:ascii="Arial" w:hAnsi="Arial" w:cs="Arial"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3" w:rsidRDefault="009C7943" w:rsidP="004C0703">
      <w:pPr>
        <w:spacing w:after="0" w:line="240" w:lineRule="auto"/>
      </w:pPr>
      <w:r>
        <w:separator/>
      </w:r>
    </w:p>
  </w:endnote>
  <w:end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3" w:rsidRDefault="009C7943" w:rsidP="004C0703">
      <w:pPr>
        <w:spacing w:after="0" w:line="240" w:lineRule="auto"/>
      </w:pPr>
      <w:r>
        <w:separator/>
      </w:r>
    </w:p>
  </w:footnote>
  <w:foot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0D558F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25FD"/>
    <w:rsid w:val="007672E2"/>
    <w:rsid w:val="0078732B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D55EC1"/>
    <w:rsid w:val="00D77786"/>
    <w:rsid w:val="00E35AE8"/>
    <w:rsid w:val="00E72534"/>
    <w:rsid w:val="00F13363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</cp:lastModifiedBy>
  <cp:revision>2</cp:revision>
  <cp:lastPrinted>2020-05-15T15:15:00Z</cp:lastPrinted>
  <dcterms:created xsi:type="dcterms:W3CDTF">2020-11-10T17:29:00Z</dcterms:created>
  <dcterms:modified xsi:type="dcterms:W3CDTF">2020-11-10T17:29:00Z</dcterms:modified>
</cp:coreProperties>
</file>