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084458"/>
    <w:p w:rsidR="00C709BC" w:rsidRDefault="00C709BC"/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BA0D6B">
        <w:rPr>
          <w:rFonts w:ascii="Arial" w:hAnsi="Arial" w:cs="Arial"/>
          <w:sz w:val="28"/>
          <w:szCs w:val="28"/>
        </w:rPr>
        <w:t>73</w:t>
      </w:r>
      <w:r w:rsidR="00C130E5">
        <w:rPr>
          <w:rFonts w:ascii="Arial" w:hAnsi="Arial" w:cs="Arial"/>
          <w:sz w:val="28"/>
          <w:szCs w:val="28"/>
        </w:rPr>
        <w:t xml:space="preserve">, </w:t>
      </w:r>
      <w:r w:rsidR="00BA0D6B">
        <w:rPr>
          <w:rFonts w:ascii="Arial" w:hAnsi="Arial" w:cs="Arial"/>
          <w:sz w:val="28"/>
          <w:szCs w:val="28"/>
        </w:rPr>
        <w:t>14 de setembro</w:t>
      </w:r>
      <w:r>
        <w:rPr>
          <w:rFonts w:ascii="Arial" w:hAnsi="Arial" w:cs="Arial"/>
          <w:sz w:val="28"/>
          <w:szCs w:val="28"/>
        </w:rPr>
        <w:t xml:space="preserve"> de 2021.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Roberto de Paula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BA0D6B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C709BC" w:rsidRDefault="00C709BC" w:rsidP="00BA0D6B">
      <w:pPr>
        <w:ind w:firstLine="567"/>
        <w:rPr>
          <w:rFonts w:ascii="Arial" w:hAnsi="Arial" w:cs="Arial"/>
          <w:sz w:val="28"/>
          <w:szCs w:val="28"/>
        </w:rPr>
      </w:pPr>
    </w:p>
    <w:p w:rsidR="005F5B35" w:rsidRPr="005F5B35" w:rsidRDefault="005F5B35" w:rsidP="00BA0D6B">
      <w:pPr>
        <w:ind w:firstLine="567"/>
        <w:jc w:val="center"/>
        <w:rPr>
          <w:rFonts w:ascii="Arial" w:hAnsi="Arial" w:cs="Arial"/>
          <w:sz w:val="28"/>
          <w:szCs w:val="28"/>
        </w:rPr>
      </w:pPr>
    </w:p>
    <w:p w:rsidR="005F5B35" w:rsidRDefault="00776DEB" w:rsidP="00BA0D6B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O vereador Lenilson Marcos Ferreira </w:t>
      </w:r>
      <w:r w:rsidRPr="00776DEB">
        <w:rPr>
          <w:rFonts w:ascii="Arial" w:hAnsi="Arial" w:cs="Arial"/>
          <w:sz w:val="28"/>
          <w:szCs w:val="28"/>
        </w:rPr>
        <w:t>que esta subscreve</w:t>
      </w:r>
      <w:r>
        <w:rPr>
          <w:rFonts w:ascii="Arial" w:hAnsi="Arial" w:cs="Arial"/>
          <w:sz w:val="28"/>
          <w:szCs w:val="28"/>
        </w:rPr>
        <w:t>,s</w:t>
      </w:r>
      <w:r w:rsidRPr="00776DEB">
        <w:rPr>
          <w:rFonts w:ascii="Arial" w:hAnsi="Arial" w:cs="Arial"/>
          <w:sz w:val="28"/>
          <w:szCs w:val="28"/>
        </w:rPr>
        <w:t xml:space="preserve">olicita ao </w:t>
      </w:r>
      <w:r>
        <w:rPr>
          <w:rFonts w:ascii="Arial" w:hAnsi="Arial" w:cs="Arial"/>
          <w:sz w:val="28"/>
          <w:szCs w:val="28"/>
        </w:rPr>
        <w:t>E</w:t>
      </w:r>
      <w:r w:rsidRPr="00776DEB">
        <w:rPr>
          <w:rFonts w:ascii="Arial" w:hAnsi="Arial" w:cs="Arial"/>
          <w:sz w:val="28"/>
          <w:szCs w:val="28"/>
        </w:rPr>
        <w:t xml:space="preserve">xecutivo </w:t>
      </w:r>
      <w:r>
        <w:rPr>
          <w:rFonts w:ascii="Arial" w:hAnsi="Arial" w:cs="Arial"/>
          <w:sz w:val="28"/>
          <w:szCs w:val="28"/>
        </w:rPr>
        <w:t>M</w:t>
      </w:r>
      <w:r w:rsidRPr="00776DEB">
        <w:rPr>
          <w:rFonts w:ascii="Arial" w:hAnsi="Arial" w:cs="Arial"/>
          <w:sz w:val="28"/>
          <w:szCs w:val="28"/>
        </w:rPr>
        <w:t xml:space="preserve">unicipal </w:t>
      </w:r>
      <w:r>
        <w:rPr>
          <w:rFonts w:ascii="Arial" w:hAnsi="Arial" w:cs="Arial"/>
          <w:sz w:val="28"/>
          <w:szCs w:val="28"/>
        </w:rPr>
        <w:t xml:space="preserve">para </w:t>
      </w:r>
      <w:r w:rsidRPr="00776DEB">
        <w:rPr>
          <w:rFonts w:ascii="Arial" w:hAnsi="Arial" w:cs="Arial"/>
          <w:sz w:val="28"/>
          <w:szCs w:val="28"/>
        </w:rPr>
        <w:t xml:space="preserve">que seja feita </w:t>
      </w:r>
      <w:r w:rsidR="00BA0D6B">
        <w:rPr>
          <w:rFonts w:ascii="Arial" w:hAnsi="Arial" w:cs="Arial"/>
          <w:sz w:val="28"/>
          <w:szCs w:val="28"/>
        </w:rPr>
        <w:t>a manutenção dos postes de iluminação pública do Município, principalmente no bairro São Cristovão.</w:t>
      </w:r>
    </w:p>
    <w:p w:rsidR="00BA0D6B" w:rsidRDefault="00BA0D6B" w:rsidP="00BA0D6B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A0D6B" w:rsidRDefault="00BA0D6B" w:rsidP="00BA0D6B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 pois as ruas estão ficando muito escuras a noite, trazendo risco e amedrontando os moradores, que se sentem inseguros pela dificuldade para enxergar por conta da falta de iluminação</w:t>
      </w:r>
    </w:p>
    <w:p w:rsidR="005F5B35" w:rsidRDefault="005F5B35" w:rsidP="00C709BC">
      <w:pPr>
        <w:jc w:val="center"/>
        <w:rPr>
          <w:rFonts w:ascii="Arial" w:hAnsi="Arial" w:cs="Arial"/>
          <w:sz w:val="28"/>
          <w:szCs w:val="28"/>
        </w:rPr>
      </w:pPr>
    </w:p>
    <w:p w:rsidR="00BA0D6B" w:rsidRDefault="00BA0D6B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C130E5" w:rsidP="00C709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BA0D6B">
        <w:rPr>
          <w:rFonts w:ascii="Arial" w:hAnsi="Arial" w:cs="Arial"/>
          <w:sz w:val="28"/>
          <w:szCs w:val="28"/>
        </w:rPr>
        <w:t xml:space="preserve">14 de setembro </w:t>
      </w:r>
      <w:r w:rsidR="00C709BC">
        <w:rPr>
          <w:rFonts w:ascii="Arial" w:hAnsi="Arial" w:cs="Arial"/>
          <w:sz w:val="28"/>
          <w:szCs w:val="28"/>
        </w:rPr>
        <w:t>de 2021.</w:t>
      </w: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FB323A" w:rsidRDefault="00FB323A" w:rsidP="00776DEB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709BC" w:rsidRDefault="00370FB2" w:rsidP="00776DEB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Lenilson Marcos Ferreira</w:t>
      </w:r>
    </w:p>
    <w:p w:rsidR="00C709BC" w:rsidRDefault="00C709BC" w:rsidP="00776DEB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C709BC" w:rsidRDefault="00C709BC"/>
    <w:sectPr w:rsidR="00C709BC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ADC" w:rsidRDefault="001A4ADC" w:rsidP="00842DA4">
      <w:r>
        <w:separator/>
      </w:r>
    </w:p>
  </w:endnote>
  <w:endnote w:type="continuationSeparator" w:id="1">
    <w:p w:rsidR="001A4ADC" w:rsidRDefault="001A4ADC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ADC" w:rsidRDefault="001A4ADC" w:rsidP="00842DA4">
      <w:r>
        <w:separator/>
      </w:r>
    </w:p>
  </w:footnote>
  <w:footnote w:type="continuationSeparator" w:id="1">
    <w:p w:rsidR="001A4ADC" w:rsidRDefault="001A4ADC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142FA"/>
    <w:rsid w:val="00084458"/>
    <w:rsid w:val="000864B9"/>
    <w:rsid w:val="000B56DD"/>
    <w:rsid w:val="001043C2"/>
    <w:rsid w:val="001A4ADC"/>
    <w:rsid w:val="002069F0"/>
    <w:rsid w:val="0027471F"/>
    <w:rsid w:val="002A1ED7"/>
    <w:rsid w:val="00370FB2"/>
    <w:rsid w:val="003D502D"/>
    <w:rsid w:val="0054482E"/>
    <w:rsid w:val="005B06F4"/>
    <w:rsid w:val="005F5B35"/>
    <w:rsid w:val="00642909"/>
    <w:rsid w:val="00776DEB"/>
    <w:rsid w:val="0079637B"/>
    <w:rsid w:val="00842DA4"/>
    <w:rsid w:val="008E007B"/>
    <w:rsid w:val="009A283D"/>
    <w:rsid w:val="00A25D8E"/>
    <w:rsid w:val="00A6709D"/>
    <w:rsid w:val="00A829AF"/>
    <w:rsid w:val="00A91DA5"/>
    <w:rsid w:val="00BA0D6B"/>
    <w:rsid w:val="00C130E5"/>
    <w:rsid w:val="00C24605"/>
    <w:rsid w:val="00C709BC"/>
    <w:rsid w:val="00CA0727"/>
    <w:rsid w:val="00D25C30"/>
    <w:rsid w:val="00F030BF"/>
    <w:rsid w:val="00F13DBA"/>
    <w:rsid w:val="00F477B9"/>
    <w:rsid w:val="00FB3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2021-05-25T21:08:00Z</cp:lastPrinted>
  <dcterms:created xsi:type="dcterms:W3CDTF">2021-09-14T21:35:00Z</dcterms:created>
  <dcterms:modified xsi:type="dcterms:W3CDTF">2021-09-14T21:35:00Z</dcterms:modified>
</cp:coreProperties>
</file>