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0B2343">
        <w:rPr>
          <w:rFonts w:ascii="Arial" w:hAnsi="Arial" w:cs="Arial"/>
          <w:sz w:val="28"/>
          <w:szCs w:val="28"/>
        </w:rPr>
        <w:t>81, 28 de 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0B2343">
        <w:rPr>
          <w:rFonts w:ascii="Arial" w:hAnsi="Arial" w:cs="Arial"/>
          <w:sz w:val="28"/>
          <w:szCs w:val="28"/>
        </w:rPr>
        <w:t>construção de passeio em todas as ruas onde tem calçamento no Distrito de São Sebastião do Barreado.</w:t>
      </w:r>
    </w:p>
    <w:p w:rsidR="00F92CDC" w:rsidRDefault="0035098B" w:rsidP="000B23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</w:t>
      </w:r>
      <w:r w:rsidR="000B2343">
        <w:rPr>
          <w:rFonts w:ascii="Arial" w:hAnsi="Arial" w:cs="Arial"/>
          <w:sz w:val="28"/>
          <w:szCs w:val="28"/>
        </w:rPr>
        <w:t>que é uma medida de seguranças para as pessoas.</w:t>
      </w: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2343">
        <w:rPr>
          <w:rFonts w:ascii="Arial" w:hAnsi="Arial" w:cs="Arial"/>
          <w:sz w:val="28"/>
          <w:szCs w:val="28"/>
        </w:rPr>
        <w:t>28</w:t>
      </w:r>
      <w:r w:rsidR="00D11BEF">
        <w:rPr>
          <w:rFonts w:ascii="Arial" w:hAnsi="Arial" w:cs="Arial"/>
          <w:sz w:val="28"/>
          <w:szCs w:val="28"/>
        </w:rPr>
        <w:t xml:space="preserve"> de </w:t>
      </w:r>
      <w:r w:rsidR="000B2343">
        <w:rPr>
          <w:rFonts w:ascii="Arial" w:hAnsi="Arial" w:cs="Arial"/>
          <w:sz w:val="28"/>
          <w:szCs w:val="28"/>
        </w:rPr>
        <w:t>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B2343"/>
    <w:rsid w:val="000C6BDA"/>
    <w:rsid w:val="000D14F6"/>
    <w:rsid w:val="001963BD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87AFA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AE6711"/>
    <w:rsid w:val="00B523F4"/>
    <w:rsid w:val="00B57388"/>
    <w:rsid w:val="00BF5C42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25DD"/>
    <w:rsid w:val="00E54400"/>
    <w:rsid w:val="00E66AFE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2020-03-10T20:28:00Z</cp:lastPrinted>
  <dcterms:created xsi:type="dcterms:W3CDTF">2021-09-28T21:08:00Z</dcterms:created>
  <dcterms:modified xsi:type="dcterms:W3CDTF">2021-09-28T21:11:00Z</dcterms:modified>
</cp:coreProperties>
</file>