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13A62BC" wp14:editId="57EA7F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77777777" w:rsidR="0043727C" w:rsidRPr="00530235" w:rsidRDefault="0043727C" w:rsidP="00775CD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E957F92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775CDC">
        <w:rPr>
          <w:rFonts w:ascii="Arial" w:hAnsi="Arial" w:cs="Arial"/>
          <w:sz w:val="28"/>
          <w:szCs w:val="28"/>
        </w:rPr>
        <w:t>9</w:t>
      </w:r>
      <w:r w:rsidR="00C9562C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197AB1">
        <w:rPr>
          <w:rFonts w:ascii="Arial" w:hAnsi="Arial" w:cs="Arial"/>
          <w:sz w:val="28"/>
          <w:szCs w:val="28"/>
        </w:rPr>
        <w:t>26</w:t>
      </w:r>
      <w:r w:rsidR="008913E1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 xml:space="preserve">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3CE5FD64" w14:textId="77777777" w:rsidR="00C9562C" w:rsidRPr="00C9562C" w:rsidRDefault="00C9562C" w:rsidP="00C9562C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C9562C">
        <w:rPr>
          <w:rFonts w:ascii="Arial" w:hAnsi="Arial" w:cs="Arial"/>
          <w:sz w:val="28"/>
          <w:szCs w:val="28"/>
        </w:rPr>
        <w:t xml:space="preserve">O Vereador </w:t>
      </w:r>
      <w:proofErr w:type="spellStart"/>
      <w:r w:rsidRPr="00C9562C">
        <w:rPr>
          <w:rFonts w:ascii="Arial" w:hAnsi="Arial" w:cs="Arial"/>
          <w:sz w:val="28"/>
          <w:szCs w:val="28"/>
        </w:rPr>
        <w:t>Lenilson</w:t>
      </w:r>
      <w:proofErr w:type="spellEnd"/>
      <w:r w:rsidRPr="00C9562C">
        <w:rPr>
          <w:rFonts w:ascii="Arial" w:hAnsi="Arial" w:cs="Arial"/>
          <w:sz w:val="28"/>
          <w:szCs w:val="28"/>
        </w:rPr>
        <w:t xml:space="preserve"> Marcos Ferreira que esta subscreve, solicita ao executivo municipal que seja feito um calçamento na "rua A" (loteamento do Fábio).</w:t>
      </w:r>
    </w:p>
    <w:p w14:paraId="6A780E24" w14:textId="5E36C6A9" w:rsidR="00775CDC" w:rsidRDefault="00C9562C" w:rsidP="00C9562C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C9562C">
        <w:rPr>
          <w:rFonts w:ascii="Arial" w:hAnsi="Arial" w:cs="Arial"/>
          <w:sz w:val="28"/>
          <w:szCs w:val="28"/>
        </w:rPr>
        <w:t>Justifica-se tal pedido pois lá moram pessoas idosas e também crianças, e a rua é extremamente íngreme e perigosa para os moradores que nela necessitam de transitar, a necessidade e urgência do calçamento é nítida, visando o bem da população que ali habita.</w:t>
      </w:r>
    </w:p>
    <w:p w14:paraId="0B56FF74" w14:textId="421CEB34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197AB1"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</w:rPr>
        <w:t xml:space="preserve"> de </w:t>
      </w:r>
      <w:r w:rsidR="00197AB1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14:paraId="2392ADFB" w14:textId="77777777"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D29296F" w14:textId="77777777"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3F276A74" w14:textId="1EA28C7E" w:rsidR="00CF7766" w:rsidRDefault="00775CDC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</w:t>
      </w:r>
    </w:p>
    <w:p w14:paraId="662BC9E4" w14:textId="77777777"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7C6FCA8F" w14:textId="77777777" w:rsidR="0043727C" w:rsidRDefault="0043727C" w:rsidP="00C9562C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269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2E6ACF" w:rsidRPr="001751BD" w14:paraId="667F985E" w14:textId="77777777" w:rsidTr="002E6ACF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AD9BE" w14:textId="77777777" w:rsidR="002E6ACF" w:rsidRPr="004C0703" w:rsidRDefault="002E6ACF" w:rsidP="002E6ACF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640295D" w14:textId="77777777" w:rsidR="002E6ACF" w:rsidRPr="001751BD" w:rsidRDefault="002E6ACF" w:rsidP="002E6A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0DAFEEFA" w14:textId="77777777"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14:paraId="316F9881" w14:textId="77777777"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C6BDA"/>
    <w:rsid w:val="000D14F6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A554D7"/>
    <w:rsid w:val="00A5552C"/>
    <w:rsid w:val="00AA3029"/>
    <w:rsid w:val="00AC4ECB"/>
    <w:rsid w:val="00B57388"/>
    <w:rsid w:val="00BF5C42"/>
    <w:rsid w:val="00C07259"/>
    <w:rsid w:val="00C20E8E"/>
    <w:rsid w:val="00C425E9"/>
    <w:rsid w:val="00C9562C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843F2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2021-10-26T21:12:00Z</cp:lastPrinted>
  <dcterms:created xsi:type="dcterms:W3CDTF">2021-10-26T21:13:00Z</dcterms:created>
  <dcterms:modified xsi:type="dcterms:W3CDTF">2021-10-26T21:13:00Z</dcterms:modified>
</cp:coreProperties>
</file>