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49" w:rsidRPr="00364C40" w:rsidRDefault="00A83249" w:rsidP="00A83249">
      <w:pPr>
        <w:rPr>
          <w:b/>
        </w:rPr>
      </w:pPr>
      <w:bookmarkStart w:id="0" w:name="_Hlk17370014"/>
      <w:r w:rsidRPr="00364C40">
        <w:rPr>
          <w:b/>
        </w:rPr>
        <w:t>LEI N°</w:t>
      </w:r>
      <w:r>
        <w:rPr>
          <w:b/>
        </w:rPr>
        <w:t xml:space="preserve"> 688</w:t>
      </w:r>
      <w:r w:rsidRPr="00364C40">
        <w:rPr>
          <w:b/>
        </w:rPr>
        <w:t>/ 20</w:t>
      </w:r>
      <w:r>
        <w:rPr>
          <w:b/>
        </w:rPr>
        <w:t>21 de 14 de dezembro de 2021</w:t>
      </w:r>
    </w:p>
    <w:p w:rsidR="00A83249" w:rsidRPr="00364C40" w:rsidRDefault="00A83249" w:rsidP="00A83249">
      <w:pPr>
        <w:rPr>
          <w:b/>
        </w:rPr>
      </w:pPr>
    </w:p>
    <w:p w:rsidR="00A83249" w:rsidRDefault="00A83249" w:rsidP="00A83249">
      <w:pPr>
        <w:ind w:left="3969"/>
        <w:jc w:val="both"/>
        <w:rPr>
          <w:b/>
        </w:rPr>
      </w:pPr>
    </w:p>
    <w:p w:rsidR="00A83249" w:rsidRDefault="00A83249" w:rsidP="00A83249">
      <w:pPr>
        <w:ind w:left="3969"/>
        <w:jc w:val="both"/>
        <w:rPr>
          <w:b/>
        </w:rPr>
      </w:pPr>
      <w:r w:rsidRPr="00B87CF9">
        <w:rPr>
          <w:b/>
        </w:rPr>
        <w:t xml:space="preserve">Estima a Receita e Fixa a Despesa do Município </w:t>
      </w:r>
      <w:r>
        <w:rPr>
          <w:b/>
        </w:rPr>
        <w:t>de Santa Bárbara do Monte Verde</w:t>
      </w:r>
      <w:r w:rsidRPr="00B87CF9">
        <w:rPr>
          <w:b/>
        </w:rPr>
        <w:t xml:space="preserve"> para o exercício financeiro de 20</w:t>
      </w:r>
      <w:r>
        <w:rPr>
          <w:b/>
        </w:rPr>
        <w:t>22</w:t>
      </w:r>
      <w:r w:rsidRPr="00B87CF9">
        <w:rPr>
          <w:b/>
        </w:rPr>
        <w:t>.</w:t>
      </w:r>
    </w:p>
    <w:p w:rsidR="00A83249" w:rsidRPr="00B87CF9" w:rsidRDefault="00A83249" w:rsidP="00A83249">
      <w:pPr>
        <w:ind w:left="3969"/>
        <w:jc w:val="both"/>
        <w:rPr>
          <w:b/>
        </w:rPr>
      </w:pPr>
    </w:p>
    <w:p w:rsidR="00A83249" w:rsidRPr="00B87CF9" w:rsidRDefault="00A83249" w:rsidP="00A83249">
      <w:pPr>
        <w:spacing w:line="360" w:lineRule="auto"/>
        <w:rPr>
          <w:b/>
        </w:rPr>
      </w:pPr>
    </w:p>
    <w:p w:rsidR="00A83249" w:rsidRPr="00B87CF9" w:rsidRDefault="00A83249" w:rsidP="00A83249">
      <w:pPr>
        <w:ind w:firstLine="600"/>
        <w:jc w:val="both"/>
      </w:pPr>
      <w:r w:rsidRPr="00B87CF9">
        <w:t xml:space="preserve">A Câmara Municipal </w:t>
      </w:r>
      <w:r w:rsidRPr="00C85E87">
        <w:t xml:space="preserve">de </w:t>
      </w:r>
      <w:r>
        <w:t xml:space="preserve">Santa Bárbara do Monte Verde </w:t>
      </w:r>
      <w:r w:rsidRPr="00C85E87">
        <w:t>aprova</w:t>
      </w:r>
      <w:r w:rsidRPr="00B87CF9">
        <w:t xml:space="preserve"> e o Prefeito Municipal sancionam a seguinte Lei:</w:t>
      </w:r>
    </w:p>
    <w:p w:rsidR="00A83249" w:rsidRPr="00581EB9" w:rsidRDefault="00A83249" w:rsidP="00A83249">
      <w:pPr>
        <w:jc w:val="both"/>
      </w:pPr>
    </w:p>
    <w:p w:rsidR="00A83249" w:rsidRDefault="00A83249" w:rsidP="00A83249">
      <w:pPr>
        <w:spacing w:line="360" w:lineRule="auto"/>
        <w:ind w:firstLine="600"/>
        <w:jc w:val="both"/>
      </w:pPr>
      <w:r w:rsidRPr="00581EB9">
        <w:rPr>
          <w:b/>
        </w:rPr>
        <w:t>Art. 1°</w:t>
      </w:r>
      <w:r w:rsidRPr="00581EB9">
        <w:t xml:space="preserve"> O Orçamento Geral do Município de </w:t>
      </w:r>
      <w:r>
        <w:t xml:space="preserve">Santa Bárbara do Monte Verde </w:t>
      </w:r>
      <w:r w:rsidRPr="00581EB9">
        <w:t xml:space="preserve">estima a receita e fixa a despesa em </w:t>
      </w:r>
      <w:bookmarkStart w:id="1" w:name="_Hlk17797486"/>
      <w:r w:rsidRPr="00631E23">
        <w:t>R$</w:t>
      </w:r>
      <w:bookmarkEnd w:id="1"/>
      <w:r>
        <w:rPr>
          <w:color w:val="000000"/>
          <w:position w:val="-1"/>
        </w:rPr>
        <w:t>20.927.312,00</w:t>
      </w:r>
      <w:r w:rsidRPr="00247358">
        <w:rPr>
          <w:color w:val="000000"/>
          <w:position w:val="-1"/>
        </w:rPr>
        <w:t xml:space="preserve"> (</w:t>
      </w:r>
      <w:r>
        <w:rPr>
          <w:color w:val="000000"/>
          <w:position w:val="-1"/>
        </w:rPr>
        <w:t>vinte milhões, novecentos e vinte e sete mil e trezentos e doze reais</w:t>
      </w:r>
      <w:r w:rsidRPr="00247358">
        <w:rPr>
          <w:color w:val="000000"/>
          <w:position w:val="-1"/>
        </w:rPr>
        <w:t xml:space="preserve">) sendo R$ </w:t>
      </w:r>
      <w:r>
        <w:rPr>
          <w:color w:val="000000"/>
          <w:position w:val="-1"/>
        </w:rPr>
        <w:t>14.581.040,79</w:t>
      </w:r>
      <w:r w:rsidRPr="00247358">
        <w:rPr>
          <w:color w:val="000000"/>
          <w:position w:val="-1"/>
        </w:rPr>
        <w:t xml:space="preserve"> (</w:t>
      </w:r>
      <w:r>
        <w:rPr>
          <w:color w:val="000000"/>
          <w:position w:val="-1"/>
        </w:rPr>
        <w:t>quatorze milhões, quinhentos e oitenta e um mil, quarenta reais e setenta e nove centavos</w:t>
      </w:r>
      <w:r w:rsidRPr="00247358">
        <w:rPr>
          <w:color w:val="000000"/>
          <w:position w:val="-1"/>
        </w:rPr>
        <w:t xml:space="preserve">) do Orçamento Fiscal e R$ </w:t>
      </w:r>
      <w:r>
        <w:rPr>
          <w:color w:val="000000"/>
          <w:position w:val="-1"/>
        </w:rPr>
        <w:t>6.346.271,21</w:t>
      </w:r>
      <w:r w:rsidRPr="00247358">
        <w:rPr>
          <w:color w:val="000000"/>
          <w:position w:val="-1"/>
        </w:rPr>
        <w:t xml:space="preserve"> (</w:t>
      </w:r>
      <w:r>
        <w:rPr>
          <w:color w:val="000000"/>
          <w:position w:val="-1"/>
        </w:rPr>
        <w:t>seis milhões, trezentos e quarenta e seis mil, duzentos e setenta e um reais e vinte e um centavos</w:t>
      </w:r>
      <w:r w:rsidRPr="00247358">
        <w:rPr>
          <w:color w:val="000000"/>
          <w:position w:val="-1"/>
        </w:rPr>
        <w:t>) do Orçamento de Seguridade Social.</w:t>
      </w:r>
    </w:p>
    <w:p w:rsidR="00A83249" w:rsidRPr="00B87CF9" w:rsidRDefault="00A83249" w:rsidP="00A83249">
      <w:pPr>
        <w:spacing w:line="360" w:lineRule="auto"/>
        <w:ind w:firstLine="600"/>
        <w:jc w:val="both"/>
      </w:pPr>
    </w:p>
    <w:p w:rsidR="00A83249" w:rsidRPr="00364C40" w:rsidRDefault="00A83249" w:rsidP="00A83249">
      <w:pPr>
        <w:spacing w:line="360" w:lineRule="auto"/>
        <w:ind w:firstLine="600"/>
        <w:jc w:val="both"/>
      </w:pPr>
      <w:r w:rsidRPr="00B87CF9">
        <w:rPr>
          <w:b/>
        </w:rPr>
        <w:t>Art. 2°</w:t>
      </w:r>
      <w:r w:rsidRPr="00B87CF9">
        <w:t xml:space="preserve"> A Receita do Município de </w:t>
      </w:r>
      <w:r>
        <w:t>Santa Bárbara do Monte Verde</w:t>
      </w:r>
      <w:r w:rsidRPr="00B87CF9">
        <w:t>é estimada de acordo com a seguinte discriminação</w:t>
      </w:r>
      <w:r w:rsidRPr="00364C40">
        <w:t>:</w:t>
      </w:r>
    </w:p>
    <w:tbl>
      <w:tblPr>
        <w:tblStyle w:val="Tabelacomgrade"/>
        <w:tblW w:w="0" w:type="auto"/>
        <w:tblLook w:val="04A0"/>
      </w:tblPr>
      <w:tblGrid>
        <w:gridCol w:w="7446"/>
        <w:gridCol w:w="1842"/>
      </w:tblGrid>
      <w:tr w:rsidR="00A83249" w:rsidRPr="00631E23" w:rsidTr="00C56B2B">
        <w:tc>
          <w:tcPr>
            <w:tcW w:w="8198" w:type="dxa"/>
            <w:tcBorders>
              <w:left w:val="nil"/>
            </w:tcBorders>
          </w:tcPr>
          <w:p w:rsidR="00A83249" w:rsidRPr="00631E23" w:rsidRDefault="00A83249" w:rsidP="00C56B2B">
            <w:pPr>
              <w:rPr>
                <w:b/>
              </w:rPr>
            </w:pPr>
            <w:r w:rsidRPr="00631E23">
              <w:rPr>
                <w:b/>
              </w:rPr>
              <w:t>1. Receitas Correntes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631E23" w:rsidRDefault="00A83249" w:rsidP="00C56B2B">
            <w:pPr>
              <w:spacing w:line="360" w:lineRule="auto"/>
              <w:jc w:val="both"/>
            </w:pPr>
          </w:p>
        </w:tc>
      </w:tr>
      <w:tr w:rsidR="00A83249" w:rsidRPr="00631E23" w:rsidTr="00C56B2B">
        <w:tc>
          <w:tcPr>
            <w:tcW w:w="8198" w:type="dxa"/>
            <w:tcBorders>
              <w:left w:val="nil"/>
            </w:tcBorders>
          </w:tcPr>
          <w:p w:rsidR="00A83249" w:rsidRPr="00631E23" w:rsidRDefault="00A83249" w:rsidP="00C56B2B">
            <w:r w:rsidRPr="00631E23">
              <w:t>1.1. Impostos, Taxas e Contribuições de Melhoria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631E23" w:rsidRDefault="00A83249" w:rsidP="00C56B2B">
            <w:pPr>
              <w:spacing w:line="360" w:lineRule="auto"/>
              <w:jc w:val="right"/>
            </w:pPr>
            <w:r>
              <w:t>357.794,00</w:t>
            </w:r>
          </w:p>
        </w:tc>
      </w:tr>
      <w:tr w:rsidR="00A83249" w:rsidRPr="00631E23" w:rsidTr="00C56B2B">
        <w:tc>
          <w:tcPr>
            <w:tcW w:w="8198" w:type="dxa"/>
            <w:tcBorders>
              <w:left w:val="nil"/>
            </w:tcBorders>
          </w:tcPr>
          <w:p w:rsidR="00A83249" w:rsidRPr="00631E23" w:rsidRDefault="00A83249" w:rsidP="00C56B2B">
            <w:r w:rsidRPr="00631E23">
              <w:t>1.2. Contribuições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631E23" w:rsidRDefault="00A83249" w:rsidP="00C56B2B">
            <w:pPr>
              <w:spacing w:line="360" w:lineRule="auto"/>
              <w:jc w:val="right"/>
            </w:pPr>
            <w:r>
              <w:t>59.569,00</w:t>
            </w:r>
          </w:p>
        </w:tc>
      </w:tr>
      <w:tr w:rsidR="00A83249" w:rsidRPr="00631E23" w:rsidTr="00C56B2B">
        <w:tc>
          <w:tcPr>
            <w:tcW w:w="8198" w:type="dxa"/>
            <w:tcBorders>
              <w:left w:val="nil"/>
            </w:tcBorders>
          </w:tcPr>
          <w:p w:rsidR="00A83249" w:rsidRPr="00631E23" w:rsidRDefault="00A83249" w:rsidP="00C56B2B">
            <w:r w:rsidRPr="00631E23">
              <w:t>1.3. Receita Patrimonial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631E23" w:rsidRDefault="00A83249" w:rsidP="00C56B2B">
            <w:pPr>
              <w:spacing w:line="360" w:lineRule="auto"/>
              <w:jc w:val="right"/>
            </w:pPr>
            <w:r>
              <w:t>16.138,00</w:t>
            </w:r>
          </w:p>
        </w:tc>
      </w:tr>
      <w:tr w:rsidR="00A83249" w:rsidRPr="00631E23" w:rsidTr="00C56B2B">
        <w:tc>
          <w:tcPr>
            <w:tcW w:w="8198" w:type="dxa"/>
            <w:tcBorders>
              <w:left w:val="nil"/>
            </w:tcBorders>
          </w:tcPr>
          <w:p w:rsidR="00A83249" w:rsidRPr="00631E23" w:rsidRDefault="00A83249" w:rsidP="00C56B2B">
            <w:r w:rsidRPr="00631E23">
              <w:t>1.7. Transferências Correntes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631E23" w:rsidRDefault="00A83249" w:rsidP="00C56B2B">
            <w:pPr>
              <w:spacing w:line="360" w:lineRule="auto"/>
              <w:jc w:val="right"/>
            </w:pPr>
            <w:r>
              <w:t>20.279.716,00</w:t>
            </w:r>
          </w:p>
        </w:tc>
      </w:tr>
      <w:tr w:rsidR="00A83249" w:rsidRPr="00631E23" w:rsidTr="00C56B2B">
        <w:tc>
          <w:tcPr>
            <w:tcW w:w="8198" w:type="dxa"/>
            <w:tcBorders>
              <w:left w:val="nil"/>
            </w:tcBorders>
          </w:tcPr>
          <w:p w:rsidR="00A83249" w:rsidRPr="00631E23" w:rsidRDefault="00A83249" w:rsidP="00C56B2B">
            <w:r w:rsidRPr="00631E23">
              <w:t>1.9. Outras Receitas Correntes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631E23" w:rsidRDefault="00A83249" w:rsidP="00C56B2B">
            <w:pPr>
              <w:spacing w:line="360" w:lineRule="auto"/>
              <w:jc w:val="right"/>
            </w:pPr>
            <w:r>
              <w:t>444.994,00</w:t>
            </w:r>
          </w:p>
        </w:tc>
      </w:tr>
      <w:tr w:rsidR="00A83249" w:rsidRPr="00631E23" w:rsidTr="00C56B2B">
        <w:tc>
          <w:tcPr>
            <w:tcW w:w="8198" w:type="dxa"/>
            <w:tcBorders>
              <w:left w:val="nil"/>
            </w:tcBorders>
          </w:tcPr>
          <w:p w:rsidR="00A83249" w:rsidRPr="00631E23" w:rsidRDefault="00A83249" w:rsidP="00C56B2B">
            <w:pPr>
              <w:ind w:firstLine="560"/>
              <w:rPr>
                <w:b/>
              </w:rPr>
            </w:pPr>
            <w:r w:rsidRPr="00631E23">
              <w:rPr>
                <w:b/>
              </w:rPr>
              <w:t>Soma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631E23" w:rsidRDefault="00A83249" w:rsidP="00C56B2B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21.158.211,00</w:t>
            </w:r>
          </w:p>
        </w:tc>
      </w:tr>
      <w:tr w:rsidR="00A83249" w:rsidRPr="00631E23" w:rsidTr="00C56B2B">
        <w:tc>
          <w:tcPr>
            <w:tcW w:w="8198" w:type="dxa"/>
            <w:tcBorders>
              <w:left w:val="nil"/>
            </w:tcBorders>
          </w:tcPr>
          <w:p w:rsidR="00A83249" w:rsidRPr="00631E23" w:rsidRDefault="00A83249" w:rsidP="00C56B2B">
            <w:pPr>
              <w:rPr>
                <w:b/>
              </w:rPr>
            </w:pPr>
            <w:r w:rsidRPr="00631E23">
              <w:rPr>
                <w:b/>
              </w:rPr>
              <w:t>2. Receitas de Capital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631E23" w:rsidRDefault="00A83249" w:rsidP="00C56B2B">
            <w:pPr>
              <w:spacing w:line="360" w:lineRule="auto"/>
              <w:jc w:val="right"/>
              <w:rPr>
                <w:b/>
              </w:rPr>
            </w:pPr>
          </w:p>
        </w:tc>
      </w:tr>
      <w:tr w:rsidR="00A83249" w:rsidRPr="00631E23" w:rsidTr="00C56B2B">
        <w:tc>
          <w:tcPr>
            <w:tcW w:w="8198" w:type="dxa"/>
            <w:tcBorders>
              <w:left w:val="nil"/>
            </w:tcBorders>
          </w:tcPr>
          <w:p w:rsidR="00A83249" w:rsidRPr="00631E23" w:rsidRDefault="00A83249" w:rsidP="00C56B2B">
            <w:r>
              <w:t>2.1. Operações de Crédito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Default="00A83249" w:rsidP="00C56B2B">
            <w:pPr>
              <w:spacing w:line="360" w:lineRule="auto"/>
              <w:jc w:val="right"/>
            </w:pPr>
            <w:r>
              <w:t>1.000.000,00</w:t>
            </w:r>
          </w:p>
        </w:tc>
      </w:tr>
      <w:tr w:rsidR="00A83249" w:rsidRPr="00631E23" w:rsidTr="00C56B2B">
        <w:tc>
          <w:tcPr>
            <w:tcW w:w="8198" w:type="dxa"/>
            <w:tcBorders>
              <w:left w:val="nil"/>
            </w:tcBorders>
          </w:tcPr>
          <w:p w:rsidR="00A83249" w:rsidRPr="00631E23" w:rsidRDefault="00A83249" w:rsidP="00C56B2B">
            <w:pPr>
              <w:rPr>
                <w:b/>
              </w:rPr>
            </w:pPr>
            <w:r w:rsidRPr="00631E23">
              <w:t>2.2. Alienação de Bens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631E2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t>100.000,00</w:t>
            </w:r>
          </w:p>
        </w:tc>
      </w:tr>
      <w:tr w:rsidR="00A83249" w:rsidRPr="00631E23" w:rsidTr="00C56B2B">
        <w:tc>
          <w:tcPr>
            <w:tcW w:w="8198" w:type="dxa"/>
            <w:tcBorders>
              <w:left w:val="nil"/>
            </w:tcBorders>
          </w:tcPr>
          <w:p w:rsidR="00A83249" w:rsidRPr="00631E23" w:rsidRDefault="00A83249" w:rsidP="00C56B2B">
            <w:r w:rsidRPr="00631E23">
              <w:t>2.4. Transferências de Capital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631E23" w:rsidRDefault="00A83249" w:rsidP="00C56B2B">
            <w:pPr>
              <w:spacing w:line="360" w:lineRule="auto"/>
              <w:jc w:val="right"/>
            </w:pPr>
            <w:r>
              <w:t>1.500.000,00</w:t>
            </w:r>
          </w:p>
        </w:tc>
      </w:tr>
      <w:tr w:rsidR="00A83249" w:rsidRPr="00631E23" w:rsidTr="00C56B2B">
        <w:tc>
          <w:tcPr>
            <w:tcW w:w="8198" w:type="dxa"/>
            <w:tcBorders>
              <w:left w:val="nil"/>
            </w:tcBorders>
          </w:tcPr>
          <w:p w:rsidR="00A83249" w:rsidRPr="00631E23" w:rsidRDefault="00A83249" w:rsidP="00C56B2B">
            <w:pPr>
              <w:ind w:firstLine="560"/>
              <w:rPr>
                <w:b/>
              </w:rPr>
            </w:pPr>
            <w:r w:rsidRPr="00631E23">
              <w:rPr>
                <w:b/>
              </w:rPr>
              <w:t>Soma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631E23" w:rsidRDefault="00A83249" w:rsidP="00C56B2B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2.600.000,00</w:t>
            </w:r>
          </w:p>
        </w:tc>
      </w:tr>
      <w:tr w:rsidR="00A83249" w:rsidRPr="00631E23" w:rsidTr="00C56B2B">
        <w:tc>
          <w:tcPr>
            <w:tcW w:w="8198" w:type="dxa"/>
            <w:tcBorders>
              <w:left w:val="nil"/>
            </w:tcBorders>
          </w:tcPr>
          <w:p w:rsidR="00A83249" w:rsidRPr="00631E23" w:rsidRDefault="00A83249" w:rsidP="00C56B2B">
            <w:pPr>
              <w:rPr>
                <w:b/>
              </w:rPr>
            </w:pPr>
            <w:r w:rsidRPr="00631E23">
              <w:rPr>
                <w:b/>
              </w:rPr>
              <w:t>9. Dedução da Receita Corrente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631E23" w:rsidRDefault="00A83249" w:rsidP="00C56B2B">
            <w:pPr>
              <w:spacing w:line="360" w:lineRule="auto"/>
              <w:jc w:val="right"/>
              <w:rPr>
                <w:b/>
              </w:rPr>
            </w:pPr>
          </w:p>
        </w:tc>
      </w:tr>
      <w:tr w:rsidR="00A83249" w:rsidRPr="00631E23" w:rsidTr="00C56B2B">
        <w:tc>
          <w:tcPr>
            <w:tcW w:w="8198" w:type="dxa"/>
            <w:tcBorders>
              <w:left w:val="nil"/>
            </w:tcBorders>
          </w:tcPr>
          <w:p w:rsidR="00A83249" w:rsidRPr="00631E23" w:rsidRDefault="00A83249" w:rsidP="00C56B2B">
            <w:r w:rsidRPr="00631E23">
              <w:t>9.5. Dedução para Formação do FUNDEB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631E23" w:rsidRDefault="00A83249" w:rsidP="00C56B2B">
            <w:pPr>
              <w:spacing w:line="360" w:lineRule="auto"/>
              <w:jc w:val="right"/>
            </w:pPr>
            <w:r>
              <w:t>-2.830.899,00</w:t>
            </w:r>
          </w:p>
        </w:tc>
      </w:tr>
      <w:tr w:rsidR="00A83249" w:rsidRPr="00631E23" w:rsidTr="00C56B2B">
        <w:tc>
          <w:tcPr>
            <w:tcW w:w="8198" w:type="dxa"/>
            <w:tcBorders>
              <w:left w:val="nil"/>
            </w:tcBorders>
          </w:tcPr>
          <w:p w:rsidR="00A83249" w:rsidRPr="00631E23" w:rsidRDefault="00A83249" w:rsidP="00C56B2B">
            <w:pPr>
              <w:rPr>
                <w:b/>
              </w:rPr>
            </w:pPr>
            <w:r w:rsidRPr="00631E23">
              <w:rPr>
                <w:b/>
              </w:rPr>
              <w:t>Total da Receita Estimada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631E23" w:rsidRDefault="00A83249" w:rsidP="00C56B2B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20.927.312,00</w:t>
            </w:r>
          </w:p>
        </w:tc>
      </w:tr>
    </w:tbl>
    <w:p w:rsidR="00A83249" w:rsidRDefault="00A83249" w:rsidP="00A83249">
      <w:pPr>
        <w:spacing w:line="360" w:lineRule="auto"/>
        <w:jc w:val="both"/>
      </w:pPr>
    </w:p>
    <w:p w:rsidR="00A83249" w:rsidRPr="00364C40" w:rsidRDefault="00A83249" w:rsidP="00A83249">
      <w:pPr>
        <w:spacing w:line="360" w:lineRule="auto"/>
        <w:ind w:firstLine="600"/>
        <w:jc w:val="both"/>
      </w:pPr>
      <w:r w:rsidRPr="00364C40">
        <w:rPr>
          <w:b/>
        </w:rPr>
        <w:t>Art. 3°</w:t>
      </w:r>
      <w:r w:rsidRPr="00364C40">
        <w:t xml:space="preserve"> A Despesa do Município </w:t>
      </w:r>
      <w:r w:rsidRPr="00C85E87">
        <w:t xml:space="preserve">de </w:t>
      </w:r>
      <w:r>
        <w:t>Santa Bárbara do Monte Verde</w:t>
      </w:r>
      <w:r w:rsidRPr="00C85E87">
        <w:t>é</w:t>
      </w:r>
      <w:r w:rsidRPr="00364C40">
        <w:t xml:space="preserve"> fixada de acordo com a seguinte discriminação:</w:t>
      </w:r>
    </w:p>
    <w:p w:rsidR="00A83249" w:rsidRPr="00364C40" w:rsidRDefault="00A83249" w:rsidP="00A83249">
      <w:pPr>
        <w:spacing w:line="360" w:lineRule="auto"/>
        <w:jc w:val="both"/>
      </w:pPr>
      <w:r w:rsidRPr="00364C40">
        <w:rPr>
          <w:b/>
        </w:rPr>
        <w:t>a)</w:t>
      </w:r>
      <w:r w:rsidRPr="00364C40">
        <w:t xml:space="preserve"> Classificação Institucional</w:t>
      </w:r>
    </w:p>
    <w:tbl>
      <w:tblPr>
        <w:tblStyle w:val="Tabelacomgrade"/>
        <w:tblW w:w="10226" w:type="dxa"/>
        <w:tblLook w:val="04A0"/>
      </w:tblPr>
      <w:tblGrid>
        <w:gridCol w:w="8330"/>
        <w:gridCol w:w="1896"/>
      </w:tblGrid>
      <w:tr w:rsidR="00A83249" w:rsidRPr="00364C40" w:rsidTr="00C56B2B">
        <w:tc>
          <w:tcPr>
            <w:tcW w:w="8330" w:type="dxa"/>
            <w:tcBorders>
              <w:left w:val="nil"/>
            </w:tcBorders>
          </w:tcPr>
          <w:p w:rsidR="00A83249" w:rsidRPr="00772ECD" w:rsidRDefault="00A83249" w:rsidP="00C56B2B">
            <w:pPr>
              <w:rPr>
                <w:b/>
              </w:rPr>
            </w:pPr>
            <w:r>
              <w:rPr>
                <w:b/>
              </w:rPr>
              <w:t>1. Câmara Municipal de Santa Bárbara do Monte Verde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both"/>
            </w:pPr>
          </w:p>
        </w:tc>
      </w:tr>
      <w:tr w:rsidR="00A83249" w:rsidRPr="00F610CB" w:rsidTr="00C56B2B">
        <w:trPr>
          <w:trHeight w:val="449"/>
        </w:trPr>
        <w:tc>
          <w:tcPr>
            <w:tcW w:w="8330" w:type="dxa"/>
            <w:tcBorders>
              <w:left w:val="nil"/>
            </w:tcBorders>
          </w:tcPr>
          <w:p w:rsidR="00A83249" w:rsidRPr="00772ECD" w:rsidRDefault="00A83249" w:rsidP="00C56B2B">
            <w:pPr>
              <w:rPr>
                <w:b/>
              </w:rPr>
            </w:pPr>
            <w:r>
              <w:rPr>
                <w:b/>
              </w:rPr>
              <w:t xml:space="preserve">01.01.   </w:t>
            </w:r>
            <w:r w:rsidRPr="004E3C6F">
              <w:rPr>
                <w:b/>
              </w:rPr>
              <w:t>Corpo Legislativo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821.700,00</w:t>
            </w:r>
          </w:p>
        </w:tc>
      </w:tr>
      <w:tr w:rsidR="00A83249" w:rsidRPr="00F610CB" w:rsidTr="00C56B2B">
        <w:tc>
          <w:tcPr>
            <w:tcW w:w="8330" w:type="dxa"/>
            <w:tcBorders>
              <w:left w:val="nil"/>
            </w:tcBorders>
          </w:tcPr>
          <w:p w:rsidR="00A83249" w:rsidRPr="00F610CB" w:rsidRDefault="00A83249" w:rsidP="00C56B2B">
            <w:r w:rsidRPr="00F610CB">
              <w:t>01.01.00   Corpo Legislativo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821.700,00</w:t>
            </w:r>
          </w:p>
        </w:tc>
      </w:tr>
      <w:tr w:rsidR="00A83249" w:rsidRPr="00364C40" w:rsidTr="00C56B2B">
        <w:tc>
          <w:tcPr>
            <w:tcW w:w="8330" w:type="dxa"/>
            <w:tcBorders>
              <w:left w:val="nil"/>
            </w:tcBorders>
          </w:tcPr>
          <w:p w:rsidR="00A83249" w:rsidRPr="00772ECD" w:rsidRDefault="00A83249" w:rsidP="00C56B2B">
            <w:pPr>
              <w:ind w:firstLine="560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821.700,00</w:t>
            </w:r>
          </w:p>
        </w:tc>
      </w:tr>
      <w:tr w:rsidR="00A83249" w:rsidRPr="00364C40" w:rsidTr="00C56B2B">
        <w:tc>
          <w:tcPr>
            <w:tcW w:w="8330" w:type="dxa"/>
            <w:tcBorders>
              <w:left w:val="nil"/>
            </w:tcBorders>
          </w:tcPr>
          <w:p w:rsidR="00A83249" w:rsidRPr="00772ECD" w:rsidRDefault="00A83249" w:rsidP="00C56B2B">
            <w:pPr>
              <w:rPr>
                <w:b/>
              </w:rPr>
            </w:pPr>
            <w:r>
              <w:rPr>
                <w:b/>
              </w:rPr>
              <w:t>2. Prefeitura Municipal de Santa Bárbara do Monte Verde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</w:p>
        </w:tc>
      </w:tr>
      <w:tr w:rsidR="00A83249" w:rsidRPr="00364C40" w:rsidTr="00C56B2B">
        <w:tc>
          <w:tcPr>
            <w:tcW w:w="8330" w:type="dxa"/>
            <w:tcBorders>
              <w:left w:val="nil"/>
            </w:tcBorders>
          </w:tcPr>
          <w:p w:rsidR="00A83249" w:rsidRPr="00772ECD" w:rsidRDefault="00A83249" w:rsidP="00C56B2B">
            <w:pPr>
              <w:rPr>
                <w:b/>
              </w:rPr>
            </w:pPr>
            <w:r>
              <w:rPr>
                <w:b/>
              </w:rPr>
              <w:t>02.01.   Secretaria de Gabinete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345.950,00</w:t>
            </w:r>
          </w:p>
        </w:tc>
      </w:tr>
      <w:tr w:rsidR="00A83249" w:rsidRPr="00F610CB" w:rsidTr="00C56B2B">
        <w:tc>
          <w:tcPr>
            <w:tcW w:w="8330" w:type="dxa"/>
            <w:tcBorders>
              <w:left w:val="nil"/>
            </w:tcBorders>
          </w:tcPr>
          <w:p w:rsidR="00A83249" w:rsidRPr="00F610CB" w:rsidRDefault="00A83249" w:rsidP="00C56B2B">
            <w:r w:rsidRPr="00F610CB">
              <w:t>02.01.01 Gabinete do Prefeito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345.950,00</w:t>
            </w:r>
          </w:p>
        </w:tc>
      </w:tr>
      <w:tr w:rsidR="00A83249" w:rsidRPr="00364C40" w:rsidTr="00C56B2B">
        <w:tc>
          <w:tcPr>
            <w:tcW w:w="8330" w:type="dxa"/>
            <w:tcBorders>
              <w:left w:val="nil"/>
            </w:tcBorders>
          </w:tcPr>
          <w:p w:rsidR="00A83249" w:rsidRPr="00772ECD" w:rsidRDefault="00A83249" w:rsidP="00C56B2B">
            <w:pPr>
              <w:rPr>
                <w:b/>
              </w:rPr>
            </w:pPr>
            <w:r>
              <w:rPr>
                <w:b/>
              </w:rPr>
              <w:t>02.02.   Secretaria Municipal de Administração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2.175.874,00</w:t>
            </w:r>
          </w:p>
        </w:tc>
      </w:tr>
      <w:tr w:rsidR="00A83249" w:rsidRPr="00F610CB" w:rsidTr="00C56B2B">
        <w:tc>
          <w:tcPr>
            <w:tcW w:w="8330" w:type="dxa"/>
            <w:tcBorders>
              <w:left w:val="nil"/>
            </w:tcBorders>
          </w:tcPr>
          <w:p w:rsidR="00A83249" w:rsidRPr="00F610CB" w:rsidRDefault="00A83249" w:rsidP="00C56B2B">
            <w:r w:rsidRPr="00F610CB">
              <w:t>02.02.01 S</w:t>
            </w:r>
            <w:r>
              <w:t>erviço de</w:t>
            </w:r>
            <w:r w:rsidRPr="00F610CB">
              <w:t xml:space="preserve"> Administração e Finanças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2.175.874,00</w:t>
            </w:r>
          </w:p>
        </w:tc>
      </w:tr>
      <w:tr w:rsidR="00A83249" w:rsidRPr="00364C40" w:rsidTr="00C56B2B">
        <w:tc>
          <w:tcPr>
            <w:tcW w:w="8330" w:type="dxa"/>
            <w:tcBorders>
              <w:left w:val="nil"/>
            </w:tcBorders>
          </w:tcPr>
          <w:p w:rsidR="00A83249" w:rsidRPr="00772ECD" w:rsidRDefault="00A83249" w:rsidP="00C56B2B">
            <w:pPr>
              <w:rPr>
                <w:b/>
              </w:rPr>
            </w:pPr>
            <w:r>
              <w:rPr>
                <w:b/>
              </w:rPr>
              <w:t>02.03.   Secretaria Municipal de Fazenda e Planejamento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40.140,00</w:t>
            </w:r>
          </w:p>
        </w:tc>
      </w:tr>
      <w:tr w:rsidR="00A83249" w:rsidTr="00C56B2B">
        <w:tc>
          <w:tcPr>
            <w:tcW w:w="8330" w:type="dxa"/>
            <w:tcBorders>
              <w:left w:val="nil"/>
            </w:tcBorders>
          </w:tcPr>
          <w:p w:rsidR="00A83249" w:rsidRDefault="00A83249" w:rsidP="00C56B2B">
            <w:r>
              <w:t>02.03.01 Serviço de Fazenda e Planejamento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40.140,00</w:t>
            </w:r>
          </w:p>
        </w:tc>
      </w:tr>
      <w:tr w:rsidR="00A83249" w:rsidRPr="003F6142" w:rsidTr="00C56B2B">
        <w:tc>
          <w:tcPr>
            <w:tcW w:w="8330" w:type="dxa"/>
            <w:tcBorders>
              <w:left w:val="nil"/>
            </w:tcBorders>
          </w:tcPr>
          <w:p w:rsidR="00A83249" w:rsidRPr="00772ECD" w:rsidRDefault="00A83249" w:rsidP="00C56B2B">
            <w:pPr>
              <w:rPr>
                <w:b/>
              </w:rPr>
            </w:pPr>
            <w:r>
              <w:rPr>
                <w:b/>
              </w:rPr>
              <w:t>02.04.   Secretaria Municipal de Recursos Humanos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40.140,00</w:t>
            </w:r>
          </w:p>
        </w:tc>
      </w:tr>
      <w:tr w:rsidR="00A83249" w:rsidRPr="00650F4D" w:rsidTr="00C56B2B">
        <w:tc>
          <w:tcPr>
            <w:tcW w:w="8330" w:type="dxa"/>
            <w:tcBorders>
              <w:left w:val="nil"/>
            </w:tcBorders>
          </w:tcPr>
          <w:p w:rsidR="00A83249" w:rsidRPr="00650F4D" w:rsidRDefault="00A83249" w:rsidP="00C56B2B">
            <w:r w:rsidRPr="00650F4D">
              <w:t xml:space="preserve">02.04.01 </w:t>
            </w:r>
            <w:r>
              <w:t>Serviços de Recursos Humanos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40.140,00</w:t>
            </w:r>
          </w:p>
        </w:tc>
      </w:tr>
      <w:tr w:rsidR="00A83249" w:rsidRPr="00042193" w:rsidTr="00C56B2B">
        <w:tc>
          <w:tcPr>
            <w:tcW w:w="8330" w:type="dxa"/>
            <w:tcBorders>
              <w:left w:val="nil"/>
            </w:tcBorders>
          </w:tcPr>
          <w:p w:rsidR="00A83249" w:rsidRDefault="00A83249" w:rsidP="00C56B2B">
            <w:pPr>
              <w:rPr>
                <w:b/>
              </w:rPr>
            </w:pPr>
            <w:r>
              <w:rPr>
                <w:b/>
              </w:rPr>
              <w:t>02.05.   Secretaria Municipal de Educação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4.744.337,00</w:t>
            </w:r>
          </w:p>
        </w:tc>
      </w:tr>
      <w:tr w:rsidR="00A83249" w:rsidRPr="00253D7D" w:rsidTr="00C56B2B">
        <w:tc>
          <w:tcPr>
            <w:tcW w:w="8330" w:type="dxa"/>
            <w:tcBorders>
              <w:left w:val="nil"/>
            </w:tcBorders>
          </w:tcPr>
          <w:p w:rsidR="00A83249" w:rsidRDefault="00A83249" w:rsidP="00C56B2B">
            <w:pPr>
              <w:rPr>
                <w:b/>
              </w:rPr>
            </w:pPr>
            <w:r w:rsidRPr="00650F4D">
              <w:t xml:space="preserve">02.05.01 </w:t>
            </w:r>
            <w:r>
              <w:t>Serviço de Educação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Cs/>
              </w:rPr>
            </w:pPr>
            <w:r>
              <w:t>2.168.215,00</w:t>
            </w:r>
          </w:p>
        </w:tc>
      </w:tr>
      <w:tr w:rsidR="00A83249" w:rsidRPr="00253D7D" w:rsidTr="00C56B2B">
        <w:tc>
          <w:tcPr>
            <w:tcW w:w="8330" w:type="dxa"/>
            <w:tcBorders>
              <w:left w:val="nil"/>
            </w:tcBorders>
          </w:tcPr>
          <w:p w:rsidR="00A83249" w:rsidRDefault="00A83249" w:rsidP="00C56B2B">
            <w:pPr>
              <w:rPr>
                <w:b/>
              </w:rPr>
            </w:pPr>
            <w:r>
              <w:t>02.05.04 Fundo Mun. e Des. da Educação Básica - FUNDEB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Cs/>
              </w:rPr>
            </w:pPr>
            <w:r>
              <w:t>2.576.122,00</w:t>
            </w:r>
          </w:p>
        </w:tc>
      </w:tr>
      <w:tr w:rsidR="00A83249" w:rsidRPr="003F6142" w:rsidTr="00C56B2B">
        <w:tc>
          <w:tcPr>
            <w:tcW w:w="8330" w:type="dxa"/>
            <w:tcBorders>
              <w:left w:val="nil"/>
            </w:tcBorders>
          </w:tcPr>
          <w:p w:rsidR="00A83249" w:rsidRPr="00772ECD" w:rsidRDefault="00A83249" w:rsidP="00C56B2B">
            <w:pPr>
              <w:rPr>
                <w:b/>
              </w:rPr>
            </w:pPr>
            <w:r>
              <w:rPr>
                <w:b/>
              </w:rPr>
              <w:t>02.06.   Secretaria Municipal de Saúde e Saneamento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823.917,00</w:t>
            </w:r>
          </w:p>
        </w:tc>
      </w:tr>
      <w:tr w:rsidR="00A83249" w:rsidRPr="00D43761" w:rsidTr="00C56B2B">
        <w:tc>
          <w:tcPr>
            <w:tcW w:w="8330" w:type="dxa"/>
            <w:tcBorders>
              <w:left w:val="nil"/>
            </w:tcBorders>
          </w:tcPr>
          <w:p w:rsidR="00A83249" w:rsidRPr="00D43761" w:rsidRDefault="00A83249" w:rsidP="00C56B2B">
            <w:r w:rsidRPr="00D43761">
              <w:t xml:space="preserve">02.06.01 </w:t>
            </w:r>
            <w:r>
              <w:t>Serviço de Saúde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120.717,00</w:t>
            </w:r>
          </w:p>
        </w:tc>
      </w:tr>
      <w:tr w:rsidR="00A83249" w:rsidRPr="00D43761" w:rsidTr="00C56B2B">
        <w:tc>
          <w:tcPr>
            <w:tcW w:w="8330" w:type="dxa"/>
            <w:tcBorders>
              <w:left w:val="nil"/>
            </w:tcBorders>
          </w:tcPr>
          <w:p w:rsidR="00A83249" w:rsidRPr="00D43761" w:rsidRDefault="00A83249" w:rsidP="00C56B2B">
            <w:r w:rsidRPr="00D43761">
              <w:t xml:space="preserve">02.06.02 </w:t>
            </w:r>
            <w:r>
              <w:t>Serviço de Saneamento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703.200,00</w:t>
            </w:r>
          </w:p>
        </w:tc>
      </w:tr>
      <w:tr w:rsidR="00A83249" w:rsidRPr="00364C40" w:rsidTr="00C56B2B">
        <w:tc>
          <w:tcPr>
            <w:tcW w:w="8330" w:type="dxa"/>
            <w:tcBorders>
              <w:left w:val="nil"/>
            </w:tcBorders>
          </w:tcPr>
          <w:p w:rsidR="00A83249" w:rsidRPr="00772ECD" w:rsidRDefault="00A83249" w:rsidP="00C56B2B">
            <w:pPr>
              <w:rPr>
                <w:b/>
              </w:rPr>
            </w:pPr>
            <w:r>
              <w:rPr>
                <w:b/>
              </w:rPr>
              <w:t>02.07.   Fundo Municipal de Saúde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5.078.004,21</w:t>
            </w:r>
          </w:p>
        </w:tc>
      </w:tr>
      <w:tr w:rsidR="00A83249" w:rsidRPr="00650F4D" w:rsidTr="00C56B2B">
        <w:tc>
          <w:tcPr>
            <w:tcW w:w="8330" w:type="dxa"/>
            <w:tcBorders>
              <w:left w:val="nil"/>
            </w:tcBorders>
          </w:tcPr>
          <w:p w:rsidR="00A83249" w:rsidRPr="00650F4D" w:rsidRDefault="00A83249" w:rsidP="00C56B2B">
            <w:r w:rsidRPr="00650F4D">
              <w:t>02.0</w:t>
            </w:r>
            <w:r>
              <w:t>7</w:t>
            </w:r>
            <w:r w:rsidRPr="00650F4D">
              <w:t>.01 Bloco Atenção Básica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3.769.896,00</w:t>
            </w:r>
          </w:p>
        </w:tc>
      </w:tr>
      <w:tr w:rsidR="00A83249" w:rsidRPr="00650F4D" w:rsidTr="00C56B2B">
        <w:tc>
          <w:tcPr>
            <w:tcW w:w="8330" w:type="dxa"/>
            <w:tcBorders>
              <w:left w:val="nil"/>
            </w:tcBorders>
          </w:tcPr>
          <w:p w:rsidR="00A83249" w:rsidRPr="00650F4D" w:rsidRDefault="00A83249" w:rsidP="00C56B2B">
            <w:r>
              <w:t>02.07.02 Bloco Atenção Média e Alta Complexidade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437.908,21</w:t>
            </w:r>
          </w:p>
        </w:tc>
      </w:tr>
      <w:tr w:rsidR="00A83249" w:rsidRPr="00650F4D" w:rsidTr="00C56B2B">
        <w:tc>
          <w:tcPr>
            <w:tcW w:w="8330" w:type="dxa"/>
            <w:tcBorders>
              <w:left w:val="nil"/>
            </w:tcBorders>
          </w:tcPr>
          <w:p w:rsidR="00A83249" w:rsidRPr="00650F4D" w:rsidRDefault="00A83249" w:rsidP="00C56B2B">
            <w:r>
              <w:t>02.07.03 Bloco Vigilância em Saúde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152.900,00</w:t>
            </w:r>
          </w:p>
        </w:tc>
      </w:tr>
      <w:tr w:rsidR="00A83249" w:rsidRPr="00D43761" w:rsidTr="00C56B2B">
        <w:tc>
          <w:tcPr>
            <w:tcW w:w="8330" w:type="dxa"/>
            <w:tcBorders>
              <w:left w:val="nil"/>
            </w:tcBorders>
          </w:tcPr>
          <w:p w:rsidR="00A83249" w:rsidRPr="00D43761" w:rsidRDefault="00A83249" w:rsidP="00C56B2B">
            <w:r w:rsidRPr="00D43761">
              <w:t>02.0</w:t>
            </w:r>
            <w:r>
              <w:t>7</w:t>
            </w:r>
            <w:r w:rsidRPr="00D43761">
              <w:t>.04 Bloco Assistência Farmacêutica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274.700,00</w:t>
            </w:r>
          </w:p>
        </w:tc>
      </w:tr>
      <w:tr w:rsidR="00A83249" w:rsidRPr="00D43761" w:rsidTr="00C56B2B">
        <w:tc>
          <w:tcPr>
            <w:tcW w:w="8330" w:type="dxa"/>
            <w:tcBorders>
              <w:left w:val="nil"/>
            </w:tcBorders>
          </w:tcPr>
          <w:p w:rsidR="00A83249" w:rsidRPr="00D43761" w:rsidRDefault="00A83249" w:rsidP="00C56B2B">
            <w:r w:rsidRPr="00D43761">
              <w:t>02.0</w:t>
            </w:r>
            <w:r>
              <w:t>7</w:t>
            </w:r>
            <w:r w:rsidRPr="00D43761">
              <w:t>.05 Bloco Gestão do SUS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72.600,00</w:t>
            </w:r>
          </w:p>
        </w:tc>
      </w:tr>
      <w:tr w:rsidR="00A83249" w:rsidRPr="00D43761" w:rsidTr="00C56B2B">
        <w:tc>
          <w:tcPr>
            <w:tcW w:w="8330" w:type="dxa"/>
            <w:tcBorders>
              <w:left w:val="nil"/>
            </w:tcBorders>
          </w:tcPr>
          <w:p w:rsidR="00A83249" w:rsidRPr="00D43761" w:rsidRDefault="00A83249" w:rsidP="00C56B2B">
            <w:r w:rsidRPr="00D43761">
              <w:t>02.0</w:t>
            </w:r>
            <w:r>
              <w:t>7</w:t>
            </w:r>
            <w:r w:rsidRPr="00D43761">
              <w:t>.06 Bloco Investimentos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370.000,00</w:t>
            </w:r>
          </w:p>
        </w:tc>
      </w:tr>
      <w:tr w:rsidR="00A83249" w:rsidRPr="003F6142" w:rsidTr="00C56B2B">
        <w:tc>
          <w:tcPr>
            <w:tcW w:w="8330" w:type="dxa"/>
            <w:tcBorders>
              <w:left w:val="nil"/>
            </w:tcBorders>
          </w:tcPr>
          <w:p w:rsidR="00A83249" w:rsidRPr="00772ECD" w:rsidRDefault="00A83249" w:rsidP="00C56B2B">
            <w:pPr>
              <w:rPr>
                <w:b/>
              </w:rPr>
            </w:pPr>
            <w:r>
              <w:rPr>
                <w:b/>
              </w:rPr>
              <w:t>02.08.   Secretaria Municipal Desenv. e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155.800,00</w:t>
            </w:r>
          </w:p>
        </w:tc>
      </w:tr>
      <w:tr w:rsidR="00A83249" w:rsidRPr="00796C69" w:rsidTr="00C56B2B">
        <w:tc>
          <w:tcPr>
            <w:tcW w:w="8330" w:type="dxa"/>
            <w:tcBorders>
              <w:left w:val="nil"/>
            </w:tcBorders>
          </w:tcPr>
          <w:p w:rsidR="00A83249" w:rsidRPr="00796C69" w:rsidRDefault="00A83249" w:rsidP="00C56B2B">
            <w:r w:rsidRPr="00796C69">
              <w:t>02.0</w:t>
            </w:r>
            <w:r>
              <w:t>8</w:t>
            </w:r>
            <w:r w:rsidRPr="00796C69">
              <w:t xml:space="preserve">.01 </w:t>
            </w:r>
            <w:r>
              <w:t>Serviço de</w:t>
            </w:r>
            <w:r w:rsidRPr="00796C69">
              <w:t xml:space="preserve">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155.800,00</w:t>
            </w:r>
          </w:p>
        </w:tc>
      </w:tr>
      <w:tr w:rsidR="00A83249" w:rsidRPr="003F6142" w:rsidTr="00C56B2B">
        <w:tc>
          <w:tcPr>
            <w:tcW w:w="8330" w:type="dxa"/>
            <w:tcBorders>
              <w:left w:val="nil"/>
            </w:tcBorders>
          </w:tcPr>
          <w:p w:rsidR="00A83249" w:rsidRPr="00772ECD" w:rsidRDefault="00A83249" w:rsidP="00C56B2B">
            <w:pPr>
              <w:rPr>
                <w:b/>
              </w:rPr>
            </w:pPr>
            <w:r>
              <w:rPr>
                <w:b/>
              </w:rPr>
              <w:lastRenderedPageBreak/>
              <w:t>02.09.   Fundo Municipal de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427.050,00</w:t>
            </w:r>
          </w:p>
        </w:tc>
      </w:tr>
      <w:tr w:rsidR="00A83249" w:rsidRPr="006016E4" w:rsidTr="00C56B2B">
        <w:tc>
          <w:tcPr>
            <w:tcW w:w="8330" w:type="dxa"/>
            <w:tcBorders>
              <w:left w:val="nil"/>
            </w:tcBorders>
          </w:tcPr>
          <w:p w:rsidR="00A83249" w:rsidRDefault="00A83249" w:rsidP="00C56B2B">
            <w:r>
              <w:t>02.09.01Fundo Municipal d</w:t>
            </w:r>
            <w:r w:rsidRPr="00F41DF7">
              <w:t>e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427.050,00</w:t>
            </w:r>
          </w:p>
        </w:tc>
      </w:tr>
      <w:tr w:rsidR="00A83249" w:rsidRPr="003F6142" w:rsidTr="00C56B2B">
        <w:tc>
          <w:tcPr>
            <w:tcW w:w="8330" w:type="dxa"/>
            <w:tcBorders>
              <w:left w:val="nil"/>
            </w:tcBorders>
          </w:tcPr>
          <w:p w:rsidR="00A83249" w:rsidRPr="00772ECD" w:rsidRDefault="00A83249" w:rsidP="00C56B2B">
            <w:pPr>
              <w:rPr>
                <w:b/>
              </w:rPr>
            </w:pPr>
            <w:r>
              <w:rPr>
                <w:b/>
              </w:rPr>
              <w:t>02.10.   Fundo Municipal da Criança e do Adolescente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172.700,00</w:t>
            </w:r>
          </w:p>
        </w:tc>
      </w:tr>
      <w:tr w:rsidR="00A83249" w:rsidRPr="00796C69" w:rsidTr="00C56B2B">
        <w:tc>
          <w:tcPr>
            <w:tcW w:w="8330" w:type="dxa"/>
            <w:tcBorders>
              <w:left w:val="nil"/>
            </w:tcBorders>
          </w:tcPr>
          <w:p w:rsidR="00A83249" w:rsidRPr="00796C69" w:rsidRDefault="00A83249" w:rsidP="00C56B2B">
            <w:r w:rsidRPr="00796C69">
              <w:t>02.</w:t>
            </w:r>
            <w:r>
              <w:t>10</w:t>
            </w:r>
            <w:r w:rsidRPr="00796C69">
              <w:t xml:space="preserve">.01 Fundo Municipal da </w:t>
            </w:r>
            <w:r>
              <w:t>Criança e do Adolescente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172.700,00</w:t>
            </w:r>
          </w:p>
        </w:tc>
      </w:tr>
      <w:tr w:rsidR="00A83249" w:rsidRPr="00364C40" w:rsidTr="00C56B2B">
        <w:tc>
          <w:tcPr>
            <w:tcW w:w="8330" w:type="dxa"/>
            <w:tcBorders>
              <w:left w:val="nil"/>
            </w:tcBorders>
          </w:tcPr>
          <w:p w:rsidR="00A83249" w:rsidRPr="00772ECD" w:rsidRDefault="00A83249" w:rsidP="00C56B2B">
            <w:pPr>
              <w:rPr>
                <w:b/>
              </w:rPr>
            </w:pPr>
            <w:r>
              <w:rPr>
                <w:b/>
              </w:rPr>
              <w:t>02.11.   Fundo Municipal de Atendimento a Pessoa Idosa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20.000,00</w:t>
            </w:r>
          </w:p>
        </w:tc>
      </w:tr>
      <w:tr w:rsidR="00A83249" w:rsidRPr="00364C40" w:rsidTr="00C56B2B">
        <w:tc>
          <w:tcPr>
            <w:tcW w:w="8330" w:type="dxa"/>
            <w:tcBorders>
              <w:left w:val="nil"/>
            </w:tcBorders>
          </w:tcPr>
          <w:p w:rsidR="00A83249" w:rsidRPr="00F41DF7" w:rsidRDefault="00A83249" w:rsidP="00C56B2B">
            <w:r w:rsidRPr="00F41DF7">
              <w:t>02.1</w:t>
            </w:r>
            <w:r>
              <w:t>1</w:t>
            </w:r>
            <w:r w:rsidRPr="00F41DF7">
              <w:t xml:space="preserve">.01 </w:t>
            </w:r>
            <w:r>
              <w:t>Fundo Municipal de Atendimento a Pessoa Idosa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20.000,00</w:t>
            </w:r>
          </w:p>
        </w:tc>
      </w:tr>
      <w:tr w:rsidR="00A83249" w:rsidRPr="00364C40" w:rsidTr="00C56B2B">
        <w:tc>
          <w:tcPr>
            <w:tcW w:w="8330" w:type="dxa"/>
            <w:tcBorders>
              <w:left w:val="nil"/>
            </w:tcBorders>
          </w:tcPr>
          <w:p w:rsidR="00A83249" w:rsidRDefault="00A83249" w:rsidP="00C56B2B">
            <w:pPr>
              <w:rPr>
                <w:b/>
              </w:rPr>
            </w:pPr>
            <w:r>
              <w:rPr>
                <w:b/>
              </w:rPr>
              <w:t>02.12.   Secretaria Municipal de Obras, Atividades Urbanas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2.091.602,00</w:t>
            </w:r>
          </w:p>
        </w:tc>
      </w:tr>
      <w:tr w:rsidR="00A83249" w:rsidRPr="00364C40" w:rsidTr="00C56B2B">
        <w:tc>
          <w:tcPr>
            <w:tcW w:w="8330" w:type="dxa"/>
            <w:tcBorders>
              <w:left w:val="nil"/>
            </w:tcBorders>
          </w:tcPr>
          <w:p w:rsidR="00A83249" w:rsidRPr="001C227F" w:rsidRDefault="00A83249" w:rsidP="00C56B2B">
            <w:pPr>
              <w:rPr>
                <w:bCs/>
              </w:rPr>
            </w:pPr>
            <w:r w:rsidRPr="001C227F">
              <w:rPr>
                <w:bCs/>
              </w:rPr>
              <w:t>02.12.01 Serviço de Obras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EB2C99" w:rsidRDefault="00A83249" w:rsidP="00C56B2B">
            <w:pPr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483.700,00</w:t>
            </w:r>
          </w:p>
        </w:tc>
      </w:tr>
      <w:tr w:rsidR="00A83249" w:rsidRPr="00364C40" w:rsidTr="00C56B2B">
        <w:tc>
          <w:tcPr>
            <w:tcW w:w="8330" w:type="dxa"/>
            <w:tcBorders>
              <w:left w:val="nil"/>
            </w:tcBorders>
          </w:tcPr>
          <w:p w:rsidR="00A83249" w:rsidRPr="001C227F" w:rsidRDefault="00A83249" w:rsidP="00C56B2B">
            <w:pPr>
              <w:rPr>
                <w:bCs/>
              </w:rPr>
            </w:pPr>
            <w:r w:rsidRPr="001C227F">
              <w:rPr>
                <w:bCs/>
              </w:rPr>
              <w:t>02.12.02 Serviço Atividades Públicas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EB2C99" w:rsidRDefault="00A83249" w:rsidP="00C56B2B">
            <w:pPr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1.607.902,00</w:t>
            </w:r>
          </w:p>
        </w:tc>
      </w:tr>
      <w:tr w:rsidR="00A83249" w:rsidRPr="00364C40" w:rsidTr="00C56B2B">
        <w:tc>
          <w:tcPr>
            <w:tcW w:w="8330" w:type="dxa"/>
            <w:tcBorders>
              <w:left w:val="nil"/>
            </w:tcBorders>
          </w:tcPr>
          <w:p w:rsidR="00A83249" w:rsidRPr="00772ECD" w:rsidRDefault="00A83249" w:rsidP="00C56B2B">
            <w:pPr>
              <w:rPr>
                <w:b/>
              </w:rPr>
            </w:pPr>
            <w:r>
              <w:rPr>
                <w:b/>
              </w:rPr>
              <w:t>02.13.   Secretaria Municipal de Transporte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1.921.142,79</w:t>
            </w:r>
          </w:p>
        </w:tc>
      </w:tr>
      <w:tr w:rsidR="00A83249" w:rsidTr="00C56B2B">
        <w:tc>
          <w:tcPr>
            <w:tcW w:w="8330" w:type="dxa"/>
            <w:tcBorders>
              <w:left w:val="nil"/>
            </w:tcBorders>
          </w:tcPr>
          <w:p w:rsidR="00A83249" w:rsidRDefault="00A83249" w:rsidP="00C56B2B">
            <w:r>
              <w:t>02.13.01 Serviço de Transporte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1.921.142,79</w:t>
            </w:r>
          </w:p>
        </w:tc>
      </w:tr>
      <w:tr w:rsidR="00A83249" w:rsidRPr="00796C69" w:rsidTr="00C56B2B">
        <w:tc>
          <w:tcPr>
            <w:tcW w:w="8330" w:type="dxa"/>
            <w:tcBorders>
              <w:left w:val="nil"/>
            </w:tcBorders>
          </w:tcPr>
          <w:p w:rsidR="00A83249" w:rsidRPr="00796C69" w:rsidRDefault="00A83249" w:rsidP="00C56B2B">
            <w:pPr>
              <w:rPr>
                <w:b/>
              </w:rPr>
            </w:pPr>
            <w:r w:rsidRPr="00796C69">
              <w:rPr>
                <w:b/>
              </w:rPr>
              <w:t>02.</w:t>
            </w:r>
            <w:r>
              <w:rPr>
                <w:b/>
              </w:rPr>
              <w:t>14.   Secretaria Municipal Agropecuária e Meio Ambiente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1.009.850,00</w:t>
            </w:r>
          </w:p>
        </w:tc>
      </w:tr>
      <w:tr w:rsidR="00A83249" w:rsidRPr="003F6142" w:rsidTr="00C56B2B">
        <w:tc>
          <w:tcPr>
            <w:tcW w:w="8330" w:type="dxa"/>
            <w:tcBorders>
              <w:left w:val="nil"/>
            </w:tcBorders>
          </w:tcPr>
          <w:p w:rsidR="00A83249" w:rsidRPr="00A824F8" w:rsidRDefault="00A83249" w:rsidP="00C56B2B">
            <w:r>
              <w:t>02.14.01Serviço de Agropecuária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>
              <w:t>728.350,00</w:t>
            </w:r>
          </w:p>
        </w:tc>
      </w:tr>
      <w:tr w:rsidR="00A83249" w:rsidRPr="00703E2A" w:rsidTr="00C56B2B">
        <w:tc>
          <w:tcPr>
            <w:tcW w:w="8330" w:type="dxa"/>
            <w:tcBorders>
              <w:left w:val="nil"/>
            </w:tcBorders>
          </w:tcPr>
          <w:p w:rsidR="00A83249" w:rsidRPr="00796C69" w:rsidRDefault="00A83249" w:rsidP="00C56B2B">
            <w:pPr>
              <w:rPr>
                <w:b/>
              </w:rPr>
            </w:pPr>
            <w:r>
              <w:t>02.14.02Serviço de Meio Ambiente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Cs/>
              </w:rPr>
            </w:pPr>
            <w:r>
              <w:t>281.500,00</w:t>
            </w:r>
          </w:p>
        </w:tc>
      </w:tr>
      <w:tr w:rsidR="00A83249" w:rsidTr="00C56B2B">
        <w:tc>
          <w:tcPr>
            <w:tcW w:w="8330" w:type="dxa"/>
            <w:tcBorders>
              <w:left w:val="nil"/>
            </w:tcBorders>
          </w:tcPr>
          <w:p w:rsidR="00A83249" w:rsidRDefault="00A83249" w:rsidP="00C56B2B">
            <w:r w:rsidRPr="00796C69">
              <w:rPr>
                <w:b/>
              </w:rPr>
              <w:t>02.</w:t>
            </w:r>
            <w:r>
              <w:rPr>
                <w:b/>
              </w:rPr>
              <w:t>15.   Secretaria Municipal de Turismo e Eventos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47.950,00</w:t>
            </w:r>
          </w:p>
        </w:tc>
      </w:tr>
      <w:tr w:rsidR="00A83249" w:rsidTr="00C56B2B">
        <w:tc>
          <w:tcPr>
            <w:tcW w:w="8330" w:type="dxa"/>
            <w:tcBorders>
              <w:left w:val="nil"/>
            </w:tcBorders>
          </w:tcPr>
          <w:p w:rsidR="00A83249" w:rsidRDefault="00A83249" w:rsidP="00C56B2B">
            <w:r>
              <w:t>02.15.01Serviço de Turismo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47.950,00</w:t>
            </w:r>
          </w:p>
        </w:tc>
      </w:tr>
      <w:tr w:rsidR="00A83249" w:rsidTr="00C56B2B">
        <w:tc>
          <w:tcPr>
            <w:tcW w:w="8330" w:type="dxa"/>
            <w:tcBorders>
              <w:left w:val="nil"/>
            </w:tcBorders>
          </w:tcPr>
          <w:p w:rsidR="00A83249" w:rsidRDefault="00A83249" w:rsidP="00C56B2B">
            <w:r w:rsidRPr="00796C69">
              <w:rPr>
                <w:b/>
              </w:rPr>
              <w:t>02.</w:t>
            </w:r>
            <w:r>
              <w:rPr>
                <w:b/>
              </w:rPr>
              <w:t>16.   Secretaria Municipal de Cultura e Lazer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408.115,00</w:t>
            </w:r>
          </w:p>
        </w:tc>
      </w:tr>
      <w:tr w:rsidR="00A83249" w:rsidTr="00C56B2B">
        <w:tc>
          <w:tcPr>
            <w:tcW w:w="8330" w:type="dxa"/>
            <w:tcBorders>
              <w:left w:val="nil"/>
            </w:tcBorders>
          </w:tcPr>
          <w:p w:rsidR="00A83249" w:rsidRDefault="00A83249" w:rsidP="00C56B2B">
            <w:r>
              <w:t>02.16.01Serviço de Cultura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380.170,00</w:t>
            </w:r>
          </w:p>
        </w:tc>
      </w:tr>
      <w:tr w:rsidR="00A83249" w:rsidTr="00C56B2B">
        <w:tc>
          <w:tcPr>
            <w:tcW w:w="8330" w:type="dxa"/>
            <w:tcBorders>
              <w:left w:val="nil"/>
            </w:tcBorders>
          </w:tcPr>
          <w:p w:rsidR="00A83249" w:rsidRDefault="00A83249" w:rsidP="00C56B2B">
            <w:r>
              <w:t>02.16.02 Serviço de Lazer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27.945,00</w:t>
            </w:r>
          </w:p>
        </w:tc>
      </w:tr>
      <w:tr w:rsidR="00A83249" w:rsidTr="00C56B2B">
        <w:tc>
          <w:tcPr>
            <w:tcW w:w="8330" w:type="dxa"/>
            <w:tcBorders>
              <w:left w:val="nil"/>
            </w:tcBorders>
          </w:tcPr>
          <w:p w:rsidR="00A83249" w:rsidRDefault="00A83249" w:rsidP="00C56B2B">
            <w:r w:rsidRPr="00796C69">
              <w:rPr>
                <w:b/>
              </w:rPr>
              <w:t>02.</w:t>
            </w:r>
            <w:r>
              <w:rPr>
                <w:b/>
              </w:rPr>
              <w:t>17.   Fundo Municipal da Cultura e Pat. Histórico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113.000,00</w:t>
            </w:r>
          </w:p>
        </w:tc>
      </w:tr>
      <w:tr w:rsidR="00A83249" w:rsidTr="00C56B2B">
        <w:tc>
          <w:tcPr>
            <w:tcW w:w="8330" w:type="dxa"/>
            <w:tcBorders>
              <w:left w:val="nil"/>
            </w:tcBorders>
          </w:tcPr>
          <w:p w:rsidR="00A83249" w:rsidRDefault="00A83249" w:rsidP="00C56B2B">
            <w:r>
              <w:t>02.17.01Fundo Municipal da Cultura e pat. Histórico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t>113.000,00</w:t>
            </w:r>
          </w:p>
        </w:tc>
      </w:tr>
      <w:tr w:rsidR="00A83249" w:rsidTr="00C56B2B">
        <w:tc>
          <w:tcPr>
            <w:tcW w:w="8330" w:type="dxa"/>
            <w:tcBorders>
              <w:left w:val="nil"/>
            </w:tcBorders>
          </w:tcPr>
          <w:p w:rsidR="00A83249" w:rsidRDefault="00A83249" w:rsidP="00C56B2B">
            <w:r w:rsidRPr="00796C69">
              <w:rPr>
                <w:b/>
              </w:rPr>
              <w:t>02.</w:t>
            </w:r>
            <w:r>
              <w:rPr>
                <w:b/>
              </w:rPr>
              <w:t>18.   Secretaria Municipal de Esportes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320.400,00</w:t>
            </w:r>
          </w:p>
        </w:tc>
      </w:tr>
      <w:tr w:rsidR="00A83249" w:rsidTr="00C56B2B">
        <w:tc>
          <w:tcPr>
            <w:tcW w:w="8330" w:type="dxa"/>
            <w:tcBorders>
              <w:left w:val="nil"/>
            </w:tcBorders>
          </w:tcPr>
          <w:p w:rsidR="00A83249" w:rsidRDefault="00A83249" w:rsidP="00C56B2B">
            <w:r>
              <w:t>02.18.01Serviço de Esportes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t>320.400,00</w:t>
            </w:r>
          </w:p>
        </w:tc>
      </w:tr>
      <w:tr w:rsidR="00A83249" w:rsidRPr="00796C69" w:rsidTr="00C56B2B">
        <w:tc>
          <w:tcPr>
            <w:tcW w:w="8330" w:type="dxa"/>
            <w:tcBorders>
              <w:left w:val="nil"/>
            </w:tcBorders>
          </w:tcPr>
          <w:p w:rsidR="00A83249" w:rsidRPr="00796C69" w:rsidRDefault="00A83249" w:rsidP="00C56B2B">
            <w:pPr>
              <w:rPr>
                <w:b/>
              </w:rPr>
            </w:pPr>
            <w:r>
              <w:rPr>
                <w:b/>
              </w:rPr>
              <w:t>02.19. Sec. Mun. Segur. Pública, Trânsito e Defesa Civil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99.640,00</w:t>
            </w:r>
          </w:p>
        </w:tc>
      </w:tr>
      <w:tr w:rsidR="00A83249" w:rsidRPr="00796C69" w:rsidTr="00C56B2B">
        <w:tc>
          <w:tcPr>
            <w:tcW w:w="8330" w:type="dxa"/>
            <w:tcBorders>
              <w:left w:val="nil"/>
            </w:tcBorders>
          </w:tcPr>
          <w:p w:rsidR="00A83249" w:rsidRPr="00EB2C99" w:rsidRDefault="00A83249" w:rsidP="00C56B2B">
            <w:pPr>
              <w:rPr>
                <w:bCs/>
              </w:rPr>
            </w:pPr>
            <w:r w:rsidRPr="00EB2C99">
              <w:rPr>
                <w:bCs/>
              </w:rPr>
              <w:t>02.19.01 Serviço Segurança Pública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EB2C99" w:rsidRDefault="00A83249" w:rsidP="00C56B2B">
            <w:pPr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88.640,00</w:t>
            </w:r>
          </w:p>
        </w:tc>
      </w:tr>
      <w:tr w:rsidR="00A83249" w:rsidRPr="00796C69" w:rsidTr="00C56B2B">
        <w:tc>
          <w:tcPr>
            <w:tcW w:w="8330" w:type="dxa"/>
            <w:tcBorders>
              <w:left w:val="nil"/>
            </w:tcBorders>
          </w:tcPr>
          <w:p w:rsidR="00A83249" w:rsidRPr="00EB2C99" w:rsidRDefault="00A83249" w:rsidP="00C56B2B">
            <w:pPr>
              <w:rPr>
                <w:bCs/>
              </w:rPr>
            </w:pPr>
            <w:r w:rsidRPr="00EB2C99">
              <w:rPr>
                <w:bCs/>
              </w:rPr>
              <w:t>02.19.03 Serviço Defesa Civil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EB2C99" w:rsidRDefault="00A83249" w:rsidP="00C56B2B">
            <w:pPr>
              <w:spacing w:line="360" w:lineRule="auto"/>
              <w:jc w:val="right"/>
              <w:rPr>
                <w:bCs/>
              </w:rPr>
            </w:pPr>
            <w:r w:rsidRPr="00EB2C99">
              <w:rPr>
                <w:bCs/>
              </w:rPr>
              <w:t>11.000,00</w:t>
            </w:r>
          </w:p>
        </w:tc>
      </w:tr>
      <w:tr w:rsidR="00A83249" w:rsidRPr="00796C69" w:rsidTr="00C56B2B">
        <w:tc>
          <w:tcPr>
            <w:tcW w:w="8330" w:type="dxa"/>
            <w:tcBorders>
              <w:left w:val="nil"/>
            </w:tcBorders>
          </w:tcPr>
          <w:p w:rsidR="00A83249" w:rsidRPr="00796C69" w:rsidRDefault="00A83249" w:rsidP="00C56B2B">
            <w:pPr>
              <w:rPr>
                <w:b/>
              </w:rPr>
            </w:pPr>
            <w:r w:rsidRPr="00796C69">
              <w:rPr>
                <w:b/>
              </w:rPr>
              <w:t>02.99.  Reserva de Contingência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 w:rsidRPr="00951F53">
              <w:rPr>
                <w:b/>
              </w:rPr>
              <w:t>70.000,00</w:t>
            </w:r>
          </w:p>
        </w:tc>
      </w:tr>
      <w:tr w:rsidR="00A83249" w:rsidRPr="00A92539" w:rsidTr="00C56B2B">
        <w:tc>
          <w:tcPr>
            <w:tcW w:w="8330" w:type="dxa"/>
            <w:tcBorders>
              <w:left w:val="nil"/>
            </w:tcBorders>
          </w:tcPr>
          <w:p w:rsidR="00A83249" w:rsidRDefault="00A83249" w:rsidP="00C56B2B">
            <w:r>
              <w:t>02.99.99 Reserva de Contingência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</w:pPr>
            <w:r w:rsidRPr="00951F53">
              <w:t>70.000,00</w:t>
            </w:r>
          </w:p>
        </w:tc>
      </w:tr>
      <w:tr w:rsidR="00A83249" w:rsidRPr="00A92539" w:rsidTr="00C56B2B">
        <w:tc>
          <w:tcPr>
            <w:tcW w:w="8330" w:type="dxa"/>
            <w:tcBorders>
              <w:left w:val="nil"/>
            </w:tcBorders>
          </w:tcPr>
          <w:p w:rsidR="00A83249" w:rsidRPr="00772ECD" w:rsidRDefault="00A83249" w:rsidP="00C56B2B">
            <w:pPr>
              <w:ind w:firstLine="560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20.105.612,00</w:t>
            </w:r>
          </w:p>
        </w:tc>
      </w:tr>
      <w:tr w:rsidR="00A83249" w:rsidRPr="003F6142" w:rsidTr="00C56B2B">
        <w:tc>
          <w:tcPr>
            <w:tcW w:w="8330" w:type="dxa"/>
            <w:tcBorders>
              <w:left w:val="nil"/>
            </w:tcBorders>
          </w:tcPr>
          <w:p w:rsidR="00A83249" w:rsidRPr="00772ECD" w:rsidRDefault="00A83249" w:rsidP="00C56B2B">
            <w:pPr>
              <w:rPr>
                <w:b/>
              </w:rPr>
            </w:pPr>
            <w:r>
              <w:rPr>
                <w:b/>
              </w:rPr>
              <w:t>Total da Despesa Fixada</w:t>
            </w:r>
          </w:p>
        </w:tc>
        <w:tc>
          <w:tcPr>
            <w:tcW w:w="1896" w:type="dxa"/>
            <w:tcBorders>
              <w:right w:val="nil"/>
            </w:tcBorders>
          </w:tcPr>
          <w:p w:rsidR="00A83249" w:rsidRPr="00951F53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20.927.312,00</w:t>
            </w:r>
          </w:p>
        </w:tc>
      </w:tr>
    </w:tbl>
    <w:p w:rsidR="00A83249" w:rsidRDefault="00A83249" w:rsidP="00A83249">
      <w:pPr>
        <w:spacing w:line="360" w:lineRule="auto"/>
        <w:jc w:val="both"/>
      </w:pPr>
    </w:p>
    <w:p w:rsidR="00A83249" w:rsidRPr="00364C40" w:rsidRDefault="00A83249" w:rsidP="00A83249">
      <w:pPr>
        <w:spacing w:line="360" w:lineRule="auto"/>
        <w:jc w:val="both"/>
      </w:pPr>
    </w:p>
    <w:p w:rsidR="00A83249" w:rsidRPr="00364C40" w:rsidRDefault="00A83249" w:rsidP="00A83249">
      <w:pPr>
        <w:spacing w:line="360" w:lineRule="auto"/>
        <w:jc w:val="both"/>
      </w:pPr>
      <w:r w:rsidRPr="00364C40">
        <w:rPr>
          <w:b/>
        </w:rPr>
        <w:t>b)</w:t>
      </w:r>
      <w:r w:rsidRPr="00364C40">
        <w:t xml:space="preserve"> Classificação Funcional</w:t>
      </w:r>
    </w:p>
    <w:tbl>
      <w:tblPr>
        <w:tblStyle w:val="Tabelacomgrade"/>
        <w:tblW w:w="0" w:type="auto"/>
        <w:tblLook w:val="04A0"/>
      </w:tblPr>
      <w:tblGrid>
        <w:gridCol w:w="7450"/>
        <w:gridCol w:w="1838"/>
      </w:tblGrid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lastRenderedPageBreak/>
              <w:t xml:space="preserve">01 Legislativa 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821.700,00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 xml:space="preserve">04 Administração 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1.785.210,00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>
              <w:t>06 Segurança Pública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Default="00A83249" w:rsidP="00C56B2B">
            <w:pPr>
              <w:spacing w:line="360" w:lineRule="auto"/>
              <w:jc w:val="right"/>
            </w:pPr>
            <w:r>
              <w:t>99.640,00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 xml:space="preserve">08 Assistência Social 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775.550,00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 xml:space="preserve">09 Previdência Social 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372.000,00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 xml:space="preserve">10 Saúde 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5.198.721,21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 xml:space="preserve">12 Educação 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4.744.337,00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 xml:space="preserve">13 Cultura 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493.170,00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 xml:space="preserve">15 Urbanismo 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2.605.544,79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 xml:space="preserve">16 Habitação 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40.000,00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 xml:space="preserve">17 Saneamento 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703.200,00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>
              <w:t>18 Gestão Ambiental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Default="00A83249" w:rsidP="00C56B2B">
            <w:pPr>
              <w:spacing w:line="360" w:lineRule="auto"/>
              <w:jc w:val="right"/>
            </w:pPr>
            <w:r>
              <w:t>281.500,00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 xml:space="preserve">20 Agricultura 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728.350,00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>
              <w:t>22 Indústria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Default="00A83249" w:rsidP="00C56B2B">
            <w:pPr>
              <w:spacing w:line="360" w:lineRule="auto"/>
              <w:jc w:val="right"/>
            </w:pPr>
            <w:r>
              <w:t>1.000,00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 xml:space="preserve">23 Comércio e Serviços 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47.950,00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>
              <w:t>24 Comunicações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Default="00A83249" w:rsidP="00C56B2B">
            <w:pPr>
              <w:spacing w:line="360" w:lineRule="auto"/>
              <w:jc w:val="right"/>
            </w:pPr>
            <w:r>
              <w:t>27.945,00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 xml:space="preserve">26 Transporte 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1.366.200,00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 xml:space="preserve">27 Desporto e Lazer 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320.400,00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 xml:space="preserve">28 Encargos Especiais 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444.894,00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>99 Reserva de Contingência/RPPS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70.000,00</w:t>
            </w:r>
          </w:p>
        </w:tc>
      </w:tr>
      <w:tr w:rsidR="00A83249" w:rsidRPr="00151300" w:rsidTr="00C56B2B">
        <w:tc>
          <w:tcPr>
            <w:tcW w:w="8199" w:type="dxa"/>
            <w:tcBorders>
              <w:left w:val="nil"/>
            </w:tcBorders>
          </w:tcPr>
          <w:p w:rsidR="00A83249" w:rsidRPr="00151300" w:rsidRDefault="00A83249" w:rsidP="00C56B2B">
            <w:pPr>
              <w:rPr>
                <w:b/>
              </w:rPr>
            </w:pPr>
            <w:r w:rsidRPr="00151300">
              <w:rPr>
                <w:b/>
              </w:rPr>
              <w:t>Total Da Despesa Fixada</w:t>
            </w:r>
          </w:p>
        </w:tc>
        <w:tc>
          <w:tcPr>
            <w:tcW w:w="1887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20.927.312,00</w:t>
            </w:r>
          </w:p>
        </w:tc>
      </w:tr>
    </w:tbl>
    <w:p w:rsidR="00A83249" w:rsidRPr="00364C40" w:rsidRDefault="00A83249" w:rsidP="00A83249">
      <w:pPr>
        <w:spacing w:line="360" w:lineRule="auto"/>
        <w:jc w:val="both"/>
      </w:pPr>
    </w:p>
    <w:p w:rsidR="00A83249" w:rsidRPr="00364C40" w:rsidRDefault="00A83249" w:rsidP="00A83249">
      <w:pPr>
        <w:spacing w:line="360" w:lineRule="auto"/>
        <w:jc w:val="both"/>
      </w:pPr>
      <w:r w:rsidRPr="00364C40">
        <w:rPr>
          <w:b/>
        </w:rPr>
        <w:t>c)</w:t>
      </w:r>
      <w:r w:rsidRPr="00364C40">
        <w:t xml:space="preserve"> Classificação por Natureza</w:t>
      </w:r>
    </w:p>
    <w:tbl>
      <w:tblPr>
        <w:tblStyle w:val="Tabelacomgrade"/>
        <w:tblW w:w="0" w:type="auto"/>
        <w:tblLook w:val="04A0"/>
      </w:tblPr>
      <w:tblGrid>
        <w:gridCol w:w="7445"/>
        <w:gridCol w:w="1843"/>
      </w:tblGrid>
      <w:tr w:rsidR="00A83249" w:rsidRPr="00151300" w:rsidTr="00C56B2B">
        <w:tc>
          <w:tcPr>
            <w:tcW w:w="8198" w:type="dxa"/>
            <w:tcBorders>
              <w:left w:val="nil"/>
            </w:tcBorders>
          </w:tcPr>
          <w:p w:rsidR="00A83249" w:rsidRPr="00151300" w:rsidRDefault="00A83249" w:rsidP="00C56B2B">
            <w:pPr>
              <w:rPr>
                <w:b/>
              </w:rPr>
            </w:pPr>
            <w:r w:rsidRPr="00151300">
              <w:rPr>
                <w:b/>
              </w:rPr>
              <w:t>3. Despesas Correntes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both"/>
            </w:pPr>
          </w:p>
        </w:tc>
      </w:tr>
      <w:tr w:rsidR="00A83249" w:rsidRPr="00151300" w:rsidTr="00C56B2B">
        <w:tc>
          <w:tcPr>
            <w:tcW w:w="8198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>3.1. Pessoal e Encargos Sociais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8.537.086,63</w:t>
            </w:r>
          </w:p>
        </w:tc>
      </w:tr>
      <w:tr w:rsidR="00A83249" w:rsidRPr="00151300" w:rsidTr="00C56B2B">
        <w:tc>
          <w:tcPr>
            <w:tcW w:w="8198" w:type="dxa"/>
            <w:tcBorders>
              <w:left w:val="nil"/>
            </w:tcBorders>
          </w:tcPr>
          <w:p w:rsidR="00A83249" w:rsidRPr="00151300" w:rsidRDefault="00A83249" w:rsidP="00C56B2B">
            <w:r>
              <w:t>3.2. Juros e Encargos da Dívida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Default="00A83249" w:rsidP="00C56B2B">
            <w:pPr>
              <w:spacing w:line="360" w:lineRule="auto"/>
              <w:jc w:val="right"/>
            </w:pPr>
            <w:r>
              <w:t>50.000,00</w:t>
            </w:r>
          </w:p>
        </w:tc>
      </w:tr>
      <w:tr w:rsidR="00A83249" w:rsidRPr="00151300" w:rsidTr="00C56B2B">
        <w:tc>
          <w:tcPr>
            <w:tcW w:w="8198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>3.3. Outras Despesas Correntes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8.769.849,79</w:t>
            </w:r>
          </w:p>
        </w:tc>
      </w:tr>
      <w:tr w:rsidR="00A83249" w:rsidRPr="00151300" w:rsidTr="00C56B2B">
        <w:tc>
          <w:tcPr>
            <w:tcW w:w="8198" w:type="dxa"/>
            <w:tcBorders>
              <w:left w:val="nil"/>
            </w:tcBorders>
          </w:tcPr>
          <w:p w:rsidR="00A83249" w:rsidRPr="00151300" w:rsidRDefault="00A83249" w:rsidP="00C56B2B">
            <w:pPr>
              <w:ind w:firstLine="560"/>
              <w:rPr>
                <w:b/>
              </w:rPr>
            </w:pPr>
            <w:r w:rsidRPr="00151300">
              <w:rPr>
                <w:b/>
              </w:rPr>
              <w:t>Soma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17.356.936,42</w:t>
            </w:r>
          </w:p>
        </w:tc>
      </w:tr>
      <w:tr w:rsidR="00A83249" w:rsidRPr="00151300" w:rsidTr="00C56B2B">
        <w:tc>
          <w:tcPr>
            <w:tcW w:w="8198" w:type="dxa"/>
            <w:tcBorders>
              <w:left w:val="nil"/>
            </w:tcBorders>
          </w:tcPr>
          <w:p w:rsidR="00A83249" w:rsidRPr="00151300" w:rsidRDefault="00A83249" w:rsidP="00C56B2B">
            <w:pPr>
              <w:rPr>
                <w:b/>
              </w:rPr>
            </w:pPr>
            <w:r w:rsidRPr="00151300">
              <w:rPr>
                <w:b/>
              </w:rPr>
              <w:t>4. Despesas de Capital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  <w:rPr>
                <w:b/>
              </w:rPr>
            </w:pPr>
          </w:p>
        </w:tc>
      </w:tr>
      <w:tr w:rsidR="00A83249" w:rsidRPr="00151300" w:rsidTr="00C56B2B">
        <w:tc>
          <w:tcPr>
            <w:tcW w:w="8198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>4.4. Investimentos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3.375.481,58</w:t>
            </w:r>
          </w:p>
        </w:tc>
      </w:tr>
      <w:tr w:rsidR="00A83249" w:rsidRPr="00151300" w:rsidTr="00C56B2B">
        <w:tc>
          <w:tcPr>
            <w:tcW w:w="8198" w:type="dxa"/>
            <w:tcBorders>
              <w:left w:val="nil"/>
            </w:tcBorders>
          </w:tcPr>
          <w:p w:rsidR="00A83249" w:rsidRPr="00151300" w:rsidRDefault="00A83249" w:rsidP="00C56B2B">
            <w:r w:rsidRPr="00151300">
              <w:t>4.6. Amortização da Dívida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</w:pPr>
            <w:r>
              <w:t>124.894,00</w:t>
            </w:r>
          </w:p>
        </w:tc>
      </w:tr>
      <w:tr w:rsidR="00A83249" w:rsidRPr="00151300" w:rsidTr="00C56B2B">
        <w:tc>
          <w:tcPr>
            <w:tcW w:w="8198" w:type="dxa"/>
            <w:tcBorders>
              <w:left w:val="nil"/>
            </w:tcBorders>
          </w:tcPr>
          <w:p w:rsidR="00A83249" w:rsidRPr="00151300" w:rsidRDefault="00A83249" w:rsidP="00C56B2B">
            <w:pPr>
              <w:ind w:firstLine="560"/>
              <w:rPr>
                <w:b/>
              </w:rPr>
            </w:pPr>
            <w:r w:rsidRPr="00151300">
              <w:rPr>
                <w:b/>
              </w:rPr>
              <w:t>Soma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3.500.375,58</w:t>
            </w:r>
          </w:p>
        </w:tc>
      </w:tr>
      <w:tr w:rsidR="00A83249" w:rsidRPr="00151300" w:rsidTr="00C56B2B">
        <w:tc>
          <w:tcPr>
            <w:tcW w:w="8198" w:type="dxa"/>
            <w:tcBorders>
              <w:left w:val="nil"/>
            </w:tcBorders>
          </w:tcPr>
          <w:p w:rsidR="00A83249" w:rsidRPr="00151300" w:rsidRDefault="00A83249" w:rsidP="00C56B2B">
            <w:pPr>
              <w:rPr>
                <w:b/>
              </w:rPr>
            </w:pPr>
            <w:r w:rsidRPr="00151300">
              <w:rPr>
                <w:b/>
              </w:rPr>
              <w:t>9. Reserva de Contingência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70.000,00</w:t>
            </w:r>
          </w:p>
        </w:tc>
      </w:tr>
      <w:tr w:rsidR="00A83249" w:rsidRPr="00151300" w:rsidTr="00C56B2B">
        <w:tc>
          <w:tcPr>
            <w:tcW w:w="8198" w:type="dxa"/>
            <w:tcBorders>
              <w:left w:val="nil"/>
            </w:tcBorders>
          </w:tcPr>
          <w:p w:rsidR="00A83249" w:rsidRPr="00151300" w:rsidRDefault="00A83249" w:rsidP="00C56B2B">
            <w:pPr>
              <w:rPr>
                <w:b/>
              </w:rPr>
            </w:pPr>
            <w:r w:rsidRPr="00151300">
              <w:rPr>
                <w:b/>
              </w:rPr>
              <w:lastRenderedPageBreak/>
              <w:t>Total da Despesa Fixada</w:t>
            </w:r>
          </w:p>
        </w:tc>
        <w:tc>
          <w:tcPr>
            <w:tcW w:w="1888" w:type="dxa"/>
            <w:tcBorders>
              <w:right w:val="nil"/>
            </w:tcBorders>
          </w:tcPr>
          <w:p w:rsidR="00A83249" w:rsidRPr="00151300" w:rsidRDefault="00A83249" w:rsidP="00C56B2B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20.927.312,00</w:t>
            </w:r>
          </w:p>
        </w:tc>
      </w:tr>
    </w:tbl>
    <w:p w:rsidR="00A83249" w:rsidRDefault="00A83249" w:rsidP="00A83249">
      <w:pPr>
        <w:spacing w:line="360" w:lineRule="auto"/>
        <w:jc w:val="both"/>
      </w:pPr>
    </w:p>
    <w:p w:rsidR="00A83249" w:rsidRDefault="00A83249" w:rsidP="00A83249">
      <w:pPr>
        <w:spacing w:line="360" w:lineRule="auto"/>
        <w:jc w:val="both"/>
      </w:pPr>
    </w:p>
    <w:p w:rsidR="00A83249" w:rsidRDefault="00A83249" w:rsidP="00A83249">
      <w:pPr>
        <w:spacing w:line="360" w:lineRule="auto"/>
        <w:jc w:val="both"/>
      </w:pPr>
    </w:p>
    <w:p w:rsidR="00A83249" w:rsidRDefault="00A83249" w:rsidP="00A83249">
      <w:pPr>
        <w:spacing w:line="360" w:lineRule="auto"/>
        <w:jc w:val="both"/>
      </w:pPr>
    </w:p>
    <w:p w:rsidR="00A83249" w:rsidRPr="00FC7531" w:rsidRDefault="00A83249" w:rsidP="00A83249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  <w:r w:rsidRPr="00FC7531">
        <w:rPr>
          <w:rFonts w:eastAsiaTheme="minorHAnsi"/>
          <w:b/>
          <w:bCs/>
          <w:sz w:val="22"/>
          <w:szCs w:val="22"/>
          <w:lang w:eastAsia="en-US"/>
        </w:rPr>
        <w:t>Art. 4°</w:t>
      </w:r>
      <w:r w:rsidRPr="00FC7531">
        <w:rPr>
          <w:rFonts w:eastAsiaTheme="minorHAnsi"/>
          <w:sz w:val="22"/>
          <w:szCs w:val="22"/>
          <w:lang w:eastAsia="en-US"/>
        </w:rPr>
        <w:t xml:space="preserve"> Os Recursos da Reserva de Contingência poderão ser destinados à abertura de créditos adicionais.</w:t>
      </w:r>
    </w:p>
    <w:p w:rsidR="00A83249" w:rsidRPr="00FC7531" w:rsidRDefault="00A83249" w:rsidP="00A83249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</w:p>
    <w:p w:rsidR="00A83249" w:rsidRPr="00FC7531" w:rsidRDefault="00A83249" w:rsidP="00A83249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  <w:r w:rsidRPr="00FC7531">
        <w:rPr>
          <w:rFonts w:eastAsiaTheme="minorHAnsi"/>
          <w:b/>
          <w:bCs/>
          <w:sz w:val="22"/>
          <w:szCs w:val="22"/>
          <w:lang w:eastAsia="en-US"/>
        </w:rPr>
        <w:t>Art. 5°</w:t>
      </w:r>
      <w:r w:rsidRPr="00FC7531">
        <w:rPr>
          <w:rFonts w:eastAsiaTheme="minorHAnsi"/>
          <w:sz w:val="22"/>
          <w:szCs w:val="22"/>
          <w:lang w:eastAsia="en-US"/>
        </w:rPr>
        <w:t xml:space="preserve"> Fica o Chefe do Poder Executivo Municipal autorizado a:</w:t>
      </w:r>
    </w:p>
    <w:p w:rsidR="00A83249" w:rsidRPr="00FC7531" w:rsidRDefault="00A83249" w:rsidP="00A83249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</w:p>
    <w:p w:rsidR="00A83249" w:rsidRPr="00FC7531" w:rsidRDefault="00A83249" w:rsidP="00A83249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  <w:r w:rsidRPr="00FC7531">
        <w:rPr>
          <w:rFonts w:eastAsiaTheme="minorHAnsi"/>
          <w:b/>
          <w:bCs/>
          <w:sz w:val="22"/>
          <w:szCs w:val="22"/>
          <w:lang w:eastAsia="en-US"/>
        </w:rPr>
        <w:t>I -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FC7531">
        <w:rPr>
          <w:rFonts w:eastAsiaTheme="minorHAnsi"/>
          <w:sz w:val="22"/>
          <w:szCs w:val="22"/>
          <w:lang w:eastAsia="en-US"/>
        </w:rPr>
        <w:t xml:space="preserve">abrir créditos adicionais suplementares até </w:t>
      </w:r>
      <w:r w:rsidRPr="00F160FA">
        <w:rPr>
          <w:rFonts w:eastAsiaTheme="minorHAnsi"/>
          <w:sz w:val="22"/>
          <w:szCs w:val="22"/>
          <w:lang w:eastAsia="en-US"/>
        </w:rPr>
        <w:t>o limite de 25% (vinte</w:t>
      </w:r>
      <w:r>
        <w:rPr>
          <w:rFonts w:eastAsiaTheme="minorHAnsi"/>
          <w:sz w:val="22"/>
          <w:szCs w:val="22"/>
          <w:lang w:eastAsia="en-US"/>
        </w:rPr>
        <w:t xml:space="preserve"> e cinco</w:t>
      </w:r>
      <w:r w:rsidRPr="00FC7531">
        <w:rPr>
          <w:rFonts w:eastAsiaTheme="minorHAnsi"/>
          <w:sz w:val="22"/>
          <w:szCs w:val="22"/>
          <w:lang w:eastAsia="en-US"/>
        </w:rPr>
        <w:t xml:space="preserve"> por cento) da Despesa Total Fixada no Orçamento do Município, nos termos previstos no inc. I do art. 7º e §1º do art. 43, da Lei Federal n° 4.320, de 17 de março de 1964;</w:t>
      </w:r>
    </w:p>
    <w:p w:rsidR="00A83249" w:rsidRPr="00FC7531" w:rsidRDefault="00A83249" w:rsidP="00A83249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</w:p>
    <w:p w:rsidR="00A83249" w:rsidRPr="00FC7531" w:rsidRDefault="00A83249" w:rsidP="00A83249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  <w:r w:rsidRPr="00FC7531">
        <w:rPr>
          <w:rFonts w:eastAsiaTheme="minorHAnsi"/>
          <w:b/>
          <w:bCs/>
          <w:sz w:val="22"/>
          <w:szCs w:val="22"/>
          <w:lang w:eastAsia="en-US"/>
        </w:rPr>
        <w:t>II -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FC7531">
        <w:rPr>
          <w:rFonts w:eastAsiaTheme="minorHAnsi"/>
          <w:sz w:val="22"/>
          <w:szCs w:val="22"/>
          <w:lang w:eastAsia="en-US"/>
        </w:rPr>
        <w:t>efetuar operações de crédito, inclusive as operações de crédito por antecipação de receita - ARO, obedecidos os dispositivos contidos nos arts. 32 e 38 da Lei Complementar nº 101, de 4 de maio de 2000, nos termos do §8º do art. 165 da Constituição Federal.</w:t>
      </w:r>
    </w:p>
    <w:p w:rsidR="00A83249" w:rsidRPr="00FC7531" w:rsidRDefault="00A83249" w:rsidP="00A83249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</w:p>
    <w:p w:rsidR="00A83249" w:rsidRPr="00FC7531" w:rsidRDefault="00A83249" w:rsidP="00A83249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  <w:r w:rsidRPr="00FC7531">
        <w:rPr>
          <w:rFonts w:eastAsiaTheme="minorHAnsi"/>
          <w:b/>
          <w:bCs/>
          <w:sz w:val="22"/>
          <w:szCs w:val="22"/>
          <w:lang w:eastAsia="en-US"/>
        </w:rPr>
        <w:t>Parágrafo único.</w:t>
      </w:r>
      <w:r w:rsidRPr="00FC7531">
        <w:rPr>
          <w:rFonts w:eastAsiaTheme="minorHAnsi"/>
          <w:sz w:val="22"/>
          <w:szCs w:val="22"/>
          <w:lang w:eastAsia="en-US"/>
        </w:rPr>
        <w:t xml:space="preserve"> Poderá o Chefe do Poder Executivo Municipal inserir natureza de despesa em categoria de programação já existente.</w:t>
      </w:r>
    </w:p>
    <w:p w:rsidR="00A83249" w:rsidRPr="00FC7531" w:rsidRDefault="00A83249" w:rsidP="00A83249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</w:p>
    <w:p w:rsidR="00A83249" w:rsidRPr="00584B4C" w:rsidRDefault="00A83249" w:rsidP="00A83249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  <w:r w:rsidRPr="00FC7531">
        <w:rPr>
          <w:rFonts w:eastAsiaTheme="minorHAnsi"/>
          <w:b/>
          <w:bCs/>
          <w:sz w:val="22"/>
          <w:szCs w:val="22"/>
          <w:lang w:eastAsia="en-US"/>
        </w:rPr>
        <w:t>Art. 6°</w:t>
      </w:r>
      <w:r w:rsidRPr="00FC7531">
        <w:rPr>
          <w:rFonts w:eastAsiaTheme="minorHAnsi"/>
          <w:sz w:val="22"/>
          <w:szCs w:val="22"/>
          <w:lang w:eastAsia="en-US"/>
        </w:rPr>
        <w:t xml:space="preserve"> Esta Lei entra em vigor em 1° de janeiro de 2022.</w:t>
      </w:r>
    </w:p>
    <w:p w:rsidR="00A83249" w:rsidRPr="00584A37" w:rsidRDefault="00A83249" w:rsidP="00A83249">
      <w:pPr>
        <w:pStyle w:val="Corpodetexto"/>
        <w:ind w:firstLine="708"/>
        <w:rPr>
          <w:sz w:val="26"/>
          <w:szCs w:val="26"/>
        </w:rPr>
      </w:pPr>
    </w:p>
    <w:p w:rsidR="00A83249" w:rsidRDefault="00A83249" w:rsidP="00A83249">
      <w:pPr>
        <w:ind w:firstLine="709"/>
        <w:rPr>
          <w:b/>
          <w:highlight w:val="yellow"/>
        </w:rPr>
      </w:pPr>
    </w:p>
    <w:bookmarkEnd w:id="0"/>
    <w:p w:rsidR="00A83249" w:rsidRPr="006C406A" w:rsidRDefault="00A83249" w:rsidP="00A83249">
      <w:pPr>
        <w:pStyle w:val="Corpodetexto"/>
        <w:jc w:val="center"/>
        <w:rPr>
          <w:sz w:val="24"/>
          <w:szCs w:val="24"/>
        </w:rPr>
      </w:pPr>
      <w:r w:rsidRPr="006C406A">
        <w:rPr>
          <w:sz w:val="24"/>
          <w:szCs w:val="24"/>
        </w:rPr>
        <w:t xml:space="preserve">Santa Bárbara do Monte Verde, </w:t>
      </w:r>
      <w:r>
        <w:rPr>
          <w:sz w:val="24"/>
          <w:szCs w:val="24"/>
        </w:rPr>
        <w:t>14</w:t>
      </w:r>
      <w:r w:rsidRPr="006C406A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6C406A">
        <w:rPr>
          <w:sz w:val="24"/>
          <w:szCs w:val="24"/>
        </w:rPr>
        <w:t xml:space="preserve"> de 2021</w:t>
      </w:r>
    </w:p>
    <w:p w:rsidR="00A83249" w:rsidRDefault="00A83249" w:rsidP="00A83249">
      <w:pPr>
        <w:pStyle w:val="Corpodetexto"/>
        <w:jc w:val="center"/>
        <w:rPr>
          <w:sz w:val="24"/>
          <w:szCs w:val="24"/>
        </w:rPr>
      </w:pPr>
    </w:p>
    <w:p w:rsidR="00A83249" w:rsidRDefault="00A83249" w:rsidP="00A83249">
      <w:pPr>
        <w:pStyle w:val="Corpodetexto"/>
        <w:jc w:val="center"/>
        <w:rPr>
          <w:sz w:val="24"/>
          <w:szCs w:val="24"/>
        </w:rPr>
      </w:pPr>
    </w:p>
    <w:p w:rsidR="00A83249" w:rsidRPr="006C406A" w:rsidRDefault="00A83249" w:rsidP="00A83249">
      <w:pPr>
        <w:pStyle w:val="Corpodetexto"/>
        <w:jc w:val="center"/>
        <w:rPr>
          <w:sz w:val="24"/>
          <w:szCs w:val="24"/>
        </w:rPr>
      </w:pPr>
    </w:p>
    <w:p w:rsidR="00A83249" w:rsidRPr="006C406A" w:rsidRDefault="00A83249" w:rsidP="00A83249">
      <w:pPr>
        <w:pStyle w:val="Corpodetexto"/>
        <w:jc w:val="center"/>
        <w:rPr>
          <w:sz w:val="24"/>
          <w:szCs w:val="24"/>
        </w:rPr>
      </w:pPr>
    </w:p>
    <w:p w:rsidR="00A83249" w:rsidRPr="006C406A" w:rsidRDefault="00A83249" w:rsidP="00A83249">
      <w:pPr>
        <w:pStyle w:val="Corpodetexto"/>
        <w:jc w:val="center"/>
        <w:rPr>
          <w:sz w:val="24"/>
          <w:szCs w:val="24"/>
        </w:rPr>
      </w:pPr>
      <w:r w:rsidRPr="006C406A">
        <w:rPr>
          <w:sz w:val="24"/>
          <w:szCs w:val="24"/>
        </w:rPr>
        <w:t>Fábio Nogueira Machado</w:t>
      </w:r>
    </w:p>
    <w:p w:rsidR="00A83249" w:rsidRPr="00772ECD" w:rsidRDefault="00A83249" w:rsidP="00A83249">
      <w:pPr>
        <w:ind w:firstLine="709"/>
      </w:pPr>
      <w:r>
        <w:t xml:space="preserve">                                                </w:t>
      </w:r>
      <w:r w:rsidRPr="006C406A">
        <w:t>Prefeito Municipal</w:t>
      </w:r>
    </w:p>
    <w:p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E9B" w:rsidRDefault="00F10E9B" w:rsidP="00842DA4">
      <w:r>
        <w:separator/>
      </w:r>
    </w:p>
  </w:endnote>
  <w:endnote w:type="continuationSeparator" w:id="1">
    <w:p w:rsidR="00F10E9B" w:rsidRDefault="00F10E9B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E9B" w:rsidRDefault="00F10E9B" w:rsidP="00842DA4">
      <w:r>
        <w:separator/>
      </w:r>
    </w:p>
  </w:footnote>
  <w:footnote w:type="continuationSeparator" w:id="1">
    <w:p w:rsidR="00F10E9B" w:rsidRDefault="00F10E9B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D535F"/>
    <w:rsid w:val="002069F0"/>
    <w:rsid w:val="0027471F"/>
    <w:rsid w:val="002A1ED7"/>
    <w:rsid w:val="00392DD7"/>
    <w:rsid w:val="0054482E"/>
    <w:rsid w:val="005D1DC0"/>
    <w:rsid w:val="00842DA4"/>
    <w:rsid w:val="008C21A0"/>
    <w:rsid w:val="008E007B"/>
    <w:rsid w:val="00976954"/>
    <w:rsid w:val="00A6709D"/>
    <w:rsid w:val="00A83249"/>
    <w:rsid w:val="00A91DA5"/>
    <w:rsid w:val="00CA0727"/>
    <w:rsid w:val="00E40EC4"/>
    <w:rsid w:val="00F10E9B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1D535F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D535F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A83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2022-02-07T13:41:00Z</dcterms:created>
  <dcterms:modified xsi:type="dcterms:W3CDTF">2022-02-07T13:41:00Z</dcterms:modified>
</cp:coreProperties>
</file>