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170"/>
        <w:tblW w:w="11199" w:type="dxa"/>
        <w:tblCellMar>
          <w:left w:w="70" w:type="dxa"/>
          <w:right w:w="70" w:type="dxa"/>
        </w:tblCellMar>
        <w:tblLook w:val="04A0" w:firstRow="1" w:lastRow="0" w:firstColumn="1" w:lastColumn="0" w:noHBand="0" w:noVBand="1"/>
      </w:tblPr>
      <w:tblGrid>
        <w:gridCol w:w="1100"/>
        <w:gridCol w:w="976"/>
        <w:gridCol w:w="960"/>
        <w:gridCol w:w="959"/>
        <w:gridCol w:w="959"/>
        <w:gridCol w:w="954"/>
        <w:gridCol w:w="954"/>
        <w:gridCol w:w="954"/>
        <w:gridCol w:w="954"/>
        <w:gridCol w:w="2429"/>
      </w:tblGrid>
      <w:tr w:rsidR="0043727C" w:rsidRPr="00530235" w14:paraId="79D3BBB2" w14:textId="77777777" w:rsidTr="00EB2659">
        <w:trPr>
          <w:trHeight w:val="1134"/>
        </w:trPr>
        <w:tc>
          <w:tcPr>
            <w:tcW w:w="1100" w:type="dxa"/>
            <w:tcBorders>
              <w:top w:val="nil"/>
              <w:left w:val="nil"/>
              <w:bottom w:val="nil"/>
              <w:right w:val="nil"/>
            </w:tcBorders>
            <w:shd w:val="clear" w:color="auto" w:fill="auto"/>
            <w:noWrap/>
            <w:vAlign w:val="bottom"/>
            <w:hideMark/>
          </w:tcPr>
          <w:p w14:paraId="3F61308D" w14:textId="35533E83" w:rsidR="0043727C" w:rsidRPr="00530235" w:rsidRDefault="0043727C" w:rsidP="0043727C">
            <w:pPr>
              <w:spacing w:after="0" w:line="240" w:lineRule="auto"/>
              <w:rPr>
                <w:rFonts w:ascii="Calibri" w:eastAsia="Times New Roman" w:hAnsi="Calibri" w:cs="Calibri"/>
                <w:color w:val="404040" w:themeColor="text1" w:themeTint="BF"/>
                <w:lang w:eastAsia="pt-BR"/>
              </w:rPr>
            </w:pPr>
          </w:p>
          <w:tbl>
            <w:tblPr>
              <w:tblW w:w="0" w:type="auto"/>
              <w:tblCellSpacing w:w="0" w:type="dxa"/>
              <w:tblCellMar>
                <w:left w:w="0" w:type="dxa"/>
                <w:right w:w="0" w:type="dxa"/>
              </w:tblCellMar>
              <w:tblLook w:val="04A0" w:firstRow="1" w:lastRow="0" w:firstColumn="1" w:lastColumn="0" w:noHBand="0" w:noVBand="1"/>
            </w:tblPr>
            <w:tblGrid>
              <w:gridCol w:w="960"/>
            </w:tblGrid>
            <w:tr w:rsidR="0043727C" w:rsidRPr="00530235" w14:paraId="54348452" w14:textId="77777777" w:rsidTr="00470546">
              <w:trPr>
                <w:trHeight w:val="600"/>
                <w:tblCellSpacing w:w="0" w:type="dxa"/>
              </w:trPr>
              <w:tc>
                <w:tcPr>
                  <w:tcW w:w="960" w:type="dxa"/>
                  <w:tcBorders>
                    <w:top w:val="nil"/>
                    <w:left w:val="nil"/>
                    <w:bottom w:val="nil"/>
                    <w:right w:val="nil"/>
                  </w:tcBorders>
                  <w:shd w:val="clear" w:color="auto" w:fill="auto"/>
                  <w:noWrap/>
                  <w:vAlign w:val="bottom"/>
                  <w:hideMark/>
                </w:tcPr>
                <w:p w14:paraId="0E90630C" w14:textId="13F34841" w:rsidR="0043727C" w:rsidRPr="00530235" w:rsidRDefault="00102A1B" w:rsidP="00764BCF">
                  <w:pPr>
                    <w:framePr w:hSpace="141" w:wrap="around" w:hAnchor="margin" w:xAlign="center" w:y="-1170"/>
                    <w:spacing w:after="0" w:line="240" w:lineRule="auto"/>
                    <w:rPr>
                      <w:rFonts w:ascii="Calibri" w:eastAsia="Times New Roman" w:hAnsi="Calibri" w:cs="Calibri"/>
                      <w:color w:val="404040" w:themeColor="text1" w:themeTint="BF"/>
                      <w:lang w:eastAsia="pt-BR"/>
                    </w:rPr>
                  </w:pPr>
                  <w:r w:rsidRPr="00A13E48">
                    <w:rPr>
                      <w:rFonts w:ascii="Calibri" w:eastAsia="Times New Roman" w:hAnsi="Calibri" w:cs="Calibri"/>
                      <w:noProof/>
                      <w:color w:val="404040" w:themeColor="text1" w:themeTint="BF"/>
                      <w:lang w:eastAsia="pt-BR"/>
                    </w:rPr>
                    <w:drawing>
                      <wp:anchor distT="0" distB="0" distL="114300" distR="114300" simplePos="0" relativeHeight="251659264" behindDoc="0" locked="0" layoutInCell="1" allowOverlap="1" wp14:anchorId="213A62BC" wp14:editId="3AC70430">
                        <wp:simplePos x="0" y="0"/>
                        <wp:positionH relativeFrom="column">
                          <wp:posOffset>2540</wp:posOffset>
                        </wp:positionH>
                        <wp:positionV relativeFrom="paragraph">
                          <wp:posOffset>-71120</wp:posOffset>
                        </wp:positionV>
                        <wp:extent cx="1219200" cy="1219200"/>
                        <wp:effectExtent l="0" t="0" r="0"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5"/>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tc>
            </w:tr>
          </w:tbl>
          <w:p w14:paraId="7DC52A22"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0FEE4D38"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4415225A" w14:textId="77777777" w:rsidR="0043727C" w:rsidRPr="004C0703" w:rsidRDefault="0043727C" w:rsidP="0043727C">
            <w:pPr>
              <w:spacing w:after="0" w:line="240" w:lineRule="auto"/>
              <w:jc w:val="center"/>
              <w:rPr>
                <w:rFonts w:ascii="Kunstler Script" w:eastAsia="Times New Roman" w:hAnsi="Kunstler Script" w:cs="Calibri"/>
                <w:b/>
                <w:bCs/>
                <w:color w:val="948A54" w:themeColor="background2" w:themeShade="80"/>
                <w:sz w:val="72"/>
                <w:szCs w:val="72"/>
                <w:lang w:eastAsia="pt-BR"/>
              </w:rPr>
            </w:pPr>
            <w:r w:rsidRPr="004C0703">
              <w:rPr>
                <w:rFonts w:ascii="Kunstler Script" w:eastAsia="Times New Roman" w:hAnsi="Kunstler Script" w:cs="Calibri"/>
                <w:b/>
                <w:bCs/>
                <w:color w:val="948A54" w:themeColor="background2" w:themeShade="80"/>
                <w:sz w:val="72"/>
                <w:szCs w:val="72"/>
                <w:lang w:eastAsia="pt-BR"/>
              </w:rPr>
              <w:t xml:space="preserve">Câmara Municipal </w:t>
            </w:r>
          </w:p>
        </w:tc>
      </w:tr>
      <w:tr w:rsidR="0043727C" w:rsidRPr="00530235" w14:paraId="39B2516B" w14:textId="77777777" w:rsidTr="0043727C">
        <w:trPr>
          <w:trHeight w:val="690"/>
        </w:trPr>
        <w:tc>
          <w:tcPr>
            <w:tcW w:w="1100" w:type="dxa"/>
            <w:tcBorders>
              <w:top w:val="nil"/>
              <w:left w:val="nil"/>
              <w:bottom w:val="nil"/>
              <w:right w:val="nil"/>
            </w:tcBorders>
            <w:shd w:val="clear" w:color="auto" w:fill="auto"/>
            <w:noWrap/>
            <w:vAlign w:val="bottom"/>
            <w:hideMark/>
          </w:tcPr>
          <w:p w14:paraId="4AD4962C" w14:textId="13E00382"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5891EF39"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14:paraId="7193445B" w14:textId="77777777" w:rsidR="0043727C" w:rsidRPr="004C0703" w:rsidRDefault="0043727C" w:rsidP="0043727C">
            <w:pPr>
              <w:spacing w:after="0" w:line="240" w:lineRule="auto"/>
              <w:jc w:val="center"/>
              <w:rPr>
                <w:rFonts w:ascii="Kunstler Script" w:eastAsia="Times New Roman" w:hAnsi="Kunstler Script" w:cs="Calibri"/>
                <w:b/>
                <w:bCs/>
                <w:color w:val="948A54" w:themeColor="background2" w:themeShade="80"/>
                <w:sz w:val="72"/>
                <w:szCs w:val="72"/>
                <w:lang w:eastAsia="pt-BR"/>
              </w:rPr>
            </w:pPr>
            <w:r w:rsidRPr="004C0703">
              <w:rPr>
                <w:rFonts w:ascii="Kunstler Script" w:eastAsia="Times New Roman" w:hAnsi="Kunstler Script" w:cs="Calibri"/>
                <w:b/>
                <w:bCs/>
                <w:color w:val="948A54" w:themeColor="background2" w:themeShade="80"/>
                <w:sz w:val="72"/>
                <w:szCs w:val="72"/>
                <w:lang w:eastAsia="pt-BR"/>
              </w:rPr>
              <w:t>de Santa Bárbara do Monte Verde</w:t>
            </w:r>
          </w:p>
        </w:tc>
      </w:tr>
      <w:tr w:rsidR="0043727C" w:rsidRPr="00530235" w14:paraId="4C3432D1" w14:textId="77777777" w:rsidTr="0043727C">
        <w:trPr>
          <w:trHeight w:val="80"/>
        </w:trPr>
        <w:tc>
          <w:tcPr>
            <w:tcW w:w="1100" w:type="dxa"/>
            <w:tcBorders>
              <w:top w:val="nil"/>
              <w:left w:val="nil"/>
              <w:bottom w:val="nil"/>
              <w:right w:val="nil"/>
            </w:tcBorders>
            <w:shd w:val="clear" w:color="auto" w:fill="auto"/>
            <w:noWrap/>
            <w:vAlign w:val="bottom"/>
            <w:hideMark/>
          </w:tcPr>
          <w:p w14:paraId="08EA412D"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1DD323E1"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noWrap/>
            <w:vAlign w:val="bottom"/>
            <w:hideMark/>
          </w:tcPr>
          <w:p w14:paraId="481441FC" w14:textId="77777777" w:rsidR="0043727C" w:rsidRPr="004C0703" w:rsidRDefault="0043727C" w:rsidP="0043727C">
            <w:pPr>
              <w:spacing w:after="0" w:line="240" w:lineRule="auto"/>
              <w:jc w:val="center"/>
              <w:rPr>
                <w:rFonts w:ascii="Arial" w:eastAsia="Times New Roman" w:hAnsi="Arial" w:cs="Arial"/>
                <w:b/>
                <w:bCs/>
                <w:color w:val="948A54" w:themeColor="background2" w:themeShade="80"/>
                <w:sz w:val="20"/>
                <w:szCs w:val="20"/>
                <w:lang w:eastAsia="pt-BR"/>
              </w:rPr>
            </w:pPr>
            <w:r w:rsidRPr="004C0703">
              <w:rPr>
                <w:rFonts w:ascii="Arial" w:eastAsia="Times New Roman" w:hAnsi="Arial" w:cs="Arial"/>
                <w:b/>
                <w:bCs/>
                <w:color w:val="948A54" w:themeColor="background2" w:themeShade="80"/>
                <w:sz w:val="20"/>
                <w:szCs w:val="20"/>
                <w:lang w:eastAsia="pt-BR"/>
              </w:rPr>
              <w:t>ESTADO DE MINAS GERAIS</w:t>
            </w:r>
          </w:p>
        </w:tc>
      </w:tr>
      <w:tr w:rsidR="0043727C" w:rsidRPr="00530235" w14:paraId="27F3A4E7" w14:textId="77777777" w:rsidTr="0043727C">
        <w:trPr>
          <w:trHeight w:val="150"/>
        </w:trPr>
        <w:tc>
          <w:tcPr>
            <w:tcW w:w="1100" w:type="dxa"/>
            <w:tcBorders>
              <w:top w:val="nil"/>
              <w:left w:val="nil"/>
              <w:bottom w:val="nil"/>
              <w:right w:val="nil"/>
            </w:tcBorders>
            <w:shd w:val="clear" w:color="auto" w:fill="auto"/>
            <w:noWrap/>
            <w:vAlign w:val="bottom"/>
            <w:hideMark/>
          </w:tcPr>
          <w:p w14:paraId="098E66B4"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3706B4A6"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174D130F"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02E0D642"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0688511C"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369C5C51"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278E624A" w14:textId="77777777" w:rsidR="0043727C" w:rsidRPr="00530235" w:rsidRDefault="0043727C" w:rsidP="0043727C">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1C5D7765" w14:textId="77777777" w:rsidR="0043727C" w:rsidRPr="00530235" w:rsidRDefault="0043727C" w:rsidP="0043727C">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14:paraId="48BA0E3F"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24C15557"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r>
      <w:tr w:rsidR="0043727C" w:rsidRPr="00530235" w14:paraId="6BE79341" w14:textId="77777777" w:rsidTr="0043727C">
        <w:trPr>
          <w:trHeight w:val="300"/>
        </w:trPr>
        <w:tc>
          <w:tcPr>
            <w:tcW w:w="1100" w:type="dxa"/>
            <w:tcBorders>
              <w:top w:val="nil"/>
              <w:left w:val="nil"/>
              <w:bottom w:val="nil"/>
              <w:right w:val="nil"/>
            </w:tcBorders>
            <w:shd w:val="clear" w:color="auto" w:fill="auto"/>
            <w:noWrap/>
            <w:vAlign w:val="bottom"/>
            <w:hideMark/>
          </w:tcPr>
          <w:p w14:paraId="4909F188"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1D83D06A"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14:paraId="64DF3C76"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631F5F6B"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14:paraId="459C82EF"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2057D65B"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64C71821"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44F5973C"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14:paraId="1CB7AC32"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14:paraId="4D55B402" w14:textId="77777777" w:rsidR="0043727C" w:rsidRPr="00530235" w:rsidRDefault="0043727C" w:rsidP="0043727C">
            <w:pPr>
              <w:spacing w:after="0" w:line="240" w:lineRule="auto"/>
              <w:rPr>
                <w:rFonts w:ascii="Calibri" w:eastAsia="Times New Roman" w:hAnsi="Calibri" w:cs="Calibri"/>
                <w:color w:val="404040" w:themeColor="text1" w:themeTint="BF"/>
                <w:lang w:eastAsia="pt-BR"/>
              </w:rPr>
            </w:pPr>
          </w:p>
        </w:tc>
      </w:tr>
    </w:tbl>
    <w:p w14:paraId="2E091F59" w14:textId="77777777" w:rsidR="0036280F" w:rsidRDefault="0036280F" w:rsidP="005261D4">
      <w:pPr>
        <w:rPr>
          <w:rFonts w:ascii="Arial" w:hAnsi="Arial" w:cs="Arial"/>
          <w:sz w:val="28"/>
          <w:szCs w:val="28"/>
        </w:rPr>
      </w:pPr>
    </w:p>
    <w:p w14:paraId="2F046131" w14:textId="21875175" w:rsidR="005261D4" w:rsidRDefault="0036280F" w:rsidP="005261D4">
      <w:pPr>
        <w:rPr>
          <w:rFonts w:ascii="Arial" w:hAnsi="Arial" w:cs="Arial"/>
          <w:sz w:val="28"/>
          <w:szCs w:val="28"/>
        </w:rPr>
      </w:pPr>
      <w:r>
        <w:rPr>
          <w:rFonts w:ascii="Arial" w:hAnsi="Arial" w:cs="Arial"/>
          <w:sz w:val="28"/>
          <w:szCs w:val="28"/>
        </w:rPr>
        <w:t xml:space="preserve">Indicação de nº </w:t>
      </w:r>
      <w:r w:rsidR="00F96F2D">
        <w:rPr>
          <w:rFonts w:ascii="Arial" w:hAnsi="Arial" w:cs="Arial"/>
          <w:sz w:val="28"/>
          <w:szCs w:val="28"/>
        </w:rPr>
        <w:t>1</w:t>
      </w:r>
      <w:r w:rsidR="0052718C">
        <w:rPr>
          <w:rFonts w:ascii="Arial" w:hAnsi="Arial" w:cs="Arial"/>
          <w:sz w:val="28"/>
          <w:szCs w:val="28"/>
        </w:rPr>
        <w:t>1</w:t>
      </w:r>
      <w:r w:rsidR="00E525DD">
        <w:rPr>
          <w:rFonts w:ascii="Arial" w:hAnsi="Arial" w:cs="Arial"/>
          <w:sz w:val="28"/>
          <w:szCs w:val="28"/>
        </w:rPr>
        <w:t xml:space="preserve">, </w:t>
      </w:r>
      <w:r w:rsidR="00825D54">
        <w:rPr>
          <w:rFonts w:ascii="Arial" w:hAnsi="Arial" w:cs="Arial"/>
          <w:sz w:val="28"/>
          <w:szCs w:val="28"/>
        </w:rPr>
        <w:t>08</w:t>
      </w:r>
      <w:r w:rsidR="00243334">
        <w:rPr>
          <w:rFonts w:ascii="Arial" w:hAnsi="Arial" w:cs="Arial"/>
          <w:sz w:val="28"/>
          <w:szCs w:val="28"/>
        </w:rPr>
        <w:t xml:space="preserve"> de </w:t>
      </w:r>
      <w:r w:rsidR="00825D54">
        <w:rPr>
          <w:rFonts w:ascii="Arial" w:hAnsi="Arial" w:cs="Arial"/>
          <w:sz w:val="28"/>
          <w:szCs w:val="28"/>
        </w:rPr>
        <w:t>fevereiro</w:t>
      </w:r>
      <w:r w:rsidR="00E525DD">
        <w:rPr>
          <w:rFonts w:ascii="Arial" w:hAnsi="Arial" w:cs="Arial"/>
          <w:sz w:val="28"/>
          <w:szCs w:val="28"/>
        </w:rPr>
        <w:t xml:space="preserve"> de 202</w:t>
      </w:r>
      <w:r w:rsidR="00243334">
        <w:rPr>
          <w:rFonts w:ascii="Arial" w:hAnsi="Arial" w:cs="Arial"/>
          <w:sz w:val="28"/>
          <w:szCs w:val="28"/>
        </w:rPr>
        <w:t>2</w:t>
      </w:r>
      <w:r w:rsidR="005261D4">
        <w:rPr>
          <w:rFonts w:ascii="Arial" w:hAnsi="Arial" w:cs="Arial"/>
          <w:sz w:val="28"/>
          <w:szCs w:val="28"/>
        </w:rPr>
        <w:t>.</w:t>
      </w:r>
    </w:p>
    <w:p w14:paraId="56114FB2" w14:textId="77777777" w:rsidR="005261D4" w:rsidRDefault="005261D4" w:rsidP="005261D4">
      <w:pPr>
        <w:rPr>
          <w:rFonts w:ascii="Arial" w:hAnsi="Arial" w:cs="Arial"/>
          <w:sz w:val="28"/>
          <w:szCs w:val="28"/>
        </w:rPr>
      </w:pPr>
    </w:p>
    <w:p w14:paraId="712B30A9" w14:textId="77777777" w:rsidR="005261D4" w:rsidRDefault="005261D4" w:rsidP="005261D4">
      <w:pPr>
        <w:rPr>
          <w:rFonts w:ascii="Arial" w:hAnsi="Arial" w:cs="Arial"/>
          <w:sz w:val="28"/>
          <w:szCs w:val="28"/>
        </w:rPr>
      </w:pPr>
    </w:p>
    <w:p w14:paraId="20F6AACC" w14:textId="77777777" w:rsidR="005261D4" w:rsidRDefault="005261D4" w:rsidP="005261D4">
      <w:pPr>
        <w:rPr>
          <w:rFonts w:ascii="Arial" w:hAnsi="Arial" w:cs="Arial"/>
          <w:sz w:val="28"/>
          <w:szCs w:val="28"/>
        </w:rPr>
      </w:pPr>
      <w:r>
        <w:rPr>
          <w:rFonts w:ascii="Arial" w:hAnsi="Arial" w:cs="Arial"/>
          <w:sz w:val="28"/>
          <w:szCs w:val="28"/>
        </w:rPr>
        <w:t xml:space="preserve">À Câmara Municipal de Santa Bárbara do Monte Verde </w:t>
      </w:r>
    </w:p>
    <w:p w14:paraId="32032110" w14:textId="77777777" w:rsidR="005261D4" w:rsidRDefault="005261D4" w:rsidP="005261D4">
      <w:pPr>
        <w:rPr>
          <w:rFonts w:ascii="Arial" w:hAnsi="Arial" w:cs="Arial"/>
          <w:sz w:val="28"/>
          <w:szCs w:val="28"/>
        </w:rPr>
      </w:pPr>
    </w:p>
    <w:p w14:paraId="3D182B32" w14:textId="77777777" w:rsidR="005261D4" w:rsidRDefault="005261D4" w:rsidP="005261D4">
      <w:pPr>
        <w:rPr>
          <w:rFonts w:ascii="Arial" w:hAnsi="Arial" w:cs="Arial"/>
          <w:sz w:val="28"/>
          <w:szCs w:val="28"/>
        </w:rPr>
      </w:pPr>
      <w:proofErr w:type="spellStart"/>
      <w:r>
        <w:rPr>
          <w:rFonts w:ascii="Arial" w:hAnsi="Arial" w:cs="Arial"/>
          <w:sz w:val="28"/>
          <w:szCs w:val="28"/>
        </w:rPr>
        <w:t>Exmº</w:t>
      </w:r>
      <w:proofErr w:type="spellEnd"/>
      <w:r>
        <w:rPr>
          <w:rFonts w:ascii="Arial" w:hAnsi="Arial" w:cs="Arial"/>
          <w:sz w:val="28"/>
          <w:szCs w:val="28"/>
        </w:rPr>
        <w:t xml:space="preserve">. Sr. </w:t>
      </w:r>
      <w:r w:rsidR="00E525DD">
        <w:rPr>
          <w:rFonts w:ascii="Arial" w:hAnsi="Arial" w:cs="Arial"/>
          <w:sz w:val="28"/>
          <w:szCs w:val="28"/>
        </w:rPr>
        <w:t>José Roberto de Paula</w:t>
      </w:r>
    </w:p>
    <w:p w14:paraId="633DE279" w14:textId="77777777" w:rsidR="005261D4" w:rsidRDefault="005261D4" w:rsidP="005261D4">
      <w:pPr>
        <w:rPr>
          <w:rFonts w:ascii="Arial" w:hAnsi="Arial" w:cs="Arial"/>
          <w:sz w:val="28"/>
          <w:szCs w:val="28"/>
        </w:rPr>
      </w:pPr>
      <w:r>
        <w:rPr>
          <w:rFonts w:ascii="Arial" w:hAnsi="Arial" w:cs="Arial"/>
          <w:sz w:val="28"/>
          <w:szCs w:val="28"/>
        </w:rPr>
        <w:t xml:space="preserve"> Presidente da Câmara Municipal </w:t>
      </w:r>
    </w:p>
    <w:p w14:paraId="58261678" w14:textId="77777777" w:rsidR="005261D4" w:rsidRDefault="005261D4" w:rsidP="005261D4">
      <w:pPr>
        <w:rPr>
          <w:rFonts w:ascii="Arial" w:hAnsi="Arial" w:cs="Arial"/>
          <w:sz w:val="28"/>
          <w:szCs w:val="28"/>
        </w:rPr>
      </w:pPr>
    </w:p>
    <w:p w14:paraId="4838E39E" w14:textId="77777777" w:rsidR="0036280F" w:rsidRDefault="0036280F" w:rsidP="005261D4">
      <w:pPr>
        <w:jc w:val="center"/>
        <w:rPr>
          <w:rFonts w:ascii="Arial" w:hAnsi="Arial" w:cs="Arial"/>
          <w:sz w:val="28"/>
          <w:szCs w:val="28"/>
        </w:rPr>
      </w:pPr>
    </w:p>
    <w:p w14:paraId="4980FF10" w14:textId="77777777" w:rsidR="0036280F" w:rsidRPr="0052718C" w:rsidRDefault="005261D4" w:rsidP="005261D4">
      <w:pPr>
        <w:jc w:val="center"/>
        <w:rPr>
          <w:rFonts w:ascii="Arial" w:hAnsi="Arial" w:cs="Arial"/>
          <w:sz w:val="28"/>
          <w:szCs w:val="28"/>
        </w:rPr>
      </w:pPr>
      <w:r w:rsidRPr="0052718C">
        <w:rPr>
          <w:rFonts w:ascii="Arial" w:hAnsi="Arial" w:cs="Arial"/>
          <w:sz w:val="28"/>
          <w:szCs w:val="28"/>
        </w:rPr>
        <w:t>Senhor Presidente:</w:t>
      </w:r>
    </w:p>
    <w:p w14:paraId="5F4CC9A6" w14:textId="77777777" w:rsidR="0052718C" w:rsidRPr="0052718C" w:rsidRDefault="0052718C" w:rsidP="0052718C">
      <w:pPr>
        <w:ind w:firstLine="1560"/>
        <w:jc w:val="both"/>
        <w:rPr>
          <w:rFonts w:ascii="Arial" w:hAnsi="Arial" w:cs="Arial"/>
        </w:rPr>
      </w:pPr>
      <w:r w:rsidRPr="0052718C">
        <w:rPr>
          <w:rFonts w:ascii="Arial" w:hAnsi="Arial" w:cs="Arial"/>
        </w:rPr>
        <w:t>A Vereadora Lucilene da S. F. Paiva que esta subscreve, vem por meio deste, solicitar ao Executivo Municipal indicação no sentido de solicitar que seja elaborado um estudo técnico para implantação de Plano de Carreira para os Servidores Públicos Municipais, valorizando cada profissional na sua área de atuação. E ainda, que este plano traga a melhoria do quinquênio que se encontra totalmente defasado.</w:t>
      </w:r>
    </w:p>
    <w:p w14:paraId="1FE0BE79" w14:textId="77777777" w:rsidR="0052718C" w:rsidRPr="0052718C" w:rsidRDefault="0052718C" w:rsidP="0052718C">
      <w:pPr>
        <w:jc w:val="both"/>
        <w:rPr>
          <w:rFonts w:ascii="Arial" w:hAnsi="Arial" w:cs="Arial"/>
        </w:rPr>
      </w:pPr>
      <w:r w:rsidRPr="0052718C">
        <w:rPr>
          <w:rFonts w:ascii="Arial" w:hAnsi="Arial" w:cs="Arial"/>
        </w:rPr>
        <w:tab/>
      </w:r>
      <w:r w:rsidRPr="0052718C">
        <w:rPr>
          <w:rFonts w:ascii="Arial" w:hAnsi="Arial" w:cs="Arial"/>
        </w:rPr>
        <w:tab/>
        <w:t>Justifica-se tal solicitação, em razão da defasagem salarial em que se encontram a grande maioria dos servidores.</w:t>
      </w:r>
    </w:p>
    <w:p w14:paraId="0BF7E148" w14:textId="77777777" w:rsidR="0052718C" w:rsidRPr="0052718C" w:rsidRDefault="0052718C" w:rsidP="0052718C">
      <w:pPr>
        <w:jc w:val="both"/>
        <w:rPr>
          <w:rFonts w:ascii="Arial" w:hAnsi="Arial" w:cs="Arial"/>
        </w:rPr>
      </w:pPr>
      <w:r w:rsidRPr="0052718C">
        <w:rPr>
          <w:rFonts w:ascii="Arial" w:hAnsi="Arial" w:cs="Arial"/>
        </w:rPr>
        <w:tab/>
      </w:r>
      <w:r w:rsidRPr="0052718C">
        <w:rPr>
          <w:rFonts w:ascii="Arial" w:hAnsi="Arial" w:cs="Arial"/>
        </w:rPr>
        <w:tab/>
        <w:t>Na certeza de ser atendida e de estar desempenhando a função a mim confiada, subscrevo-me.</w:t>
      </w:r>
    </w:p>
    <w:p w14:paraId="66CCF1E2" w14:textId="77777777" w:rsidR="00B220D4" w:rsidRDefault="00B220D4" w:rsidP="00B220D4">
      <w:pPr>
        <w:spacing w:after="0" w:line="276" w:lineRule="auto"/>
        <w:rPr>
          <w:rFonts w:ascii="Arial" w:hAnsi="Arial" w:cs="Arial"/>
          <w:sz w:val="28"/>
          <w:szCs w:val="28"/>
        </w:rPr>
      </w:pPr>
    </w:p>
    <w:p w14:paraId="682EB9D5" w14:textId="78ED0FB1" w:rsidR="00B220D4" w:rsidRDefault="00B220D4" w:rsidP="00B220D4">
      <w:pPr>
        <w:spacing w:after="0" w:line="276" w:lineRule="auto"/>
        <w:rPr>
          <w:rFonts w:ascii="Arial" w:hAnsi="Arial" w:cs="Arial"/>
          <w:sz w:val="28"/>
          <w:szCs w:val="28"/>
        </w:rPr>
      </w:pPr>
      <w:r>
        <w:rPr>
          <w:rFonts w:ascii="Arial" w:hAnsi="Arial" w:cs="Arial"/>
          <w:sz w:val="28"/>
          <w:szCs w:val="28"/>
        </w:rPr>
        <w:t xml:space="preserve">               </w:t>
      </w:r>
    </w:p>
    <w:p w14:paraId="397FFD07" w14:textId="7E1AB59A" w:rsidR="00102A1B" w:rsidRDefault="00102A1B" w:rsidP="00B220D4">
      <w:pPr>
        <w:spacing w:after="0" w:line="276" w:lineRule="auto"/>
        <w:rPr>
          <w:rFonts w:ascii="Arial" w:hAnsi="Arial" w:cs="Arial"/>
          <w:sz w:val="28"/>
          <w:szCs w:val="28"/>
        </w:rPr>
      </w:pPr>
    </w:p>
    <w:p w14:paraId="61B5E0C3" w14:textId="197C7095" w:rsidR="00102A1B" w:rsidRDefault="00102A1B" w:rsidP="00B220D4">
      <w:pPr>
        <w:spacing w:after="0" w:line="276" w:lineRule="auto"/>
        <w:rPr>
          <w:rFonts w:ascii="Arial" w:hAnsi="Arial" w:cs="Arial"/>
          <w:sz w:val="28"/>
          <w:szCs w:val="28"/>
        </w:rPr>
      </w:pPr>
    </w:p>
    <w:p w14:paraId="55F7D281" w14:textId="77777777" w:rsidR="00102A1B" w:rsidRDefault="00102A1B" w:rsidP="00B220D4">
      <w:pPr>
        <w:spacing w:after="0" w:line="276" w:lineRule="auto"/>
        <w:rPr>
          <w:rFonts w:ascii="Arial" w:hAnsi="Arial" w:cs="Arial"/>
          <w:sz w:val="28"/>
          <w:szCs w:val="28"/>
        </w:rPr>
      </w:pPr>
    </w:p>
    <w:p w14:paraId="773BEA11" w14:textId="5491C4C1" w:rsidR="00B220D4" w:rsidRDefault="00F96F2D" w:rsidP="00243334">
      <w:pPr>
        <w:spacing w:after="0" w:line="276" w:lineRule="auto"/>
        <w:jc w:val="center"/>
        <w:rPr>
          <w:rFonts w:ascii="Arial" w:hAnsi="Arial" w:cs="Arial"/>
          <w:sz w:val="28"/>
          <w:szCs w:val="28"/>
        </w:rPr>
      </w:pPr>
      <w:r>
        <w:rPr>
          <w:rFonts w:ascii="Arial" w:hAnsi="Arial" w:cs="Arial"/>
          <w:sz w:val="28"/>
          <w:szCs w:val="28"/>
        </w:rPr>
        <w:t>Lucilene da Silva Fonseca Paiva</w:t>
      </w:r>
    </w:p>
    <w:p w14:paraId="5D730CE7" w14:textId="7736050A" w:rsidR="00243334" w:rsidRDefault="00243334" w:rsidP="00243334">
      <w:pPr>
        <w:spacing w:after="0" w:line="276" w:lineRule="auto"/>
        <w:jc w:val="center"/>
        <w:rPr>
          <w:rFonts w:ascii="Arial" w:hAnsi="Arial" w:cs="Arial"/>
          <w:sz w:val="28"/>
          <w:szCs w:val="28"/>
        </w:rPr>
      </w:pPr>
      <w:r>
        <w:rPr>
          <w:rFonts w:ascii="Arial" w:hAnsi="Arial" w:cs="Arial"/>
          <w:sz w:val="28"/>
          <w:szCs w:val="28"/>
        </w:rPr>
        <w:t>Vereador</w:t>
      </w:r>
      <w:r w:rsidR="00F96F2D">
        <w:rPr>
          <w:rFonts w:ascii="Arial" w:hAnsi="Arial" w:cs="Arial"/>
          <w:sz w:val="28"/>
          <w:szCs w:val="28"/>
        </w:rPr>
        <w:t>a</w:t>
      </w:r>
    </w:p>
    <w:p w14:paraId="492B39DF" w14:textId="1A58004C" w:rsidR="00243334" w:rsidRDefault="00243334" w:rsidP="00B220D4">
      <w:pPr>
        <w:spacing w:after="0" w:line="276" w:lineRule="auto"/>
        <w:rPr>
          <w:rFonts w:ascii="Arial" w:hAnsi="Arial" w:cs="Arial"/>
          <w:sz w:val="28"/>
          <w:szCs w:val="28"/>
        </w:rPr>
      </w:pPr>
    </w:p>
    <w:tbl>
      <w:tblPr>
        <w:tblpPr w:leftFromText="141" w:rightFromText="141" w:vertAnchor="text" w:horzAnchor="margin" w:tblpXSpec="center" w:tblpY="994"/>
        <w:tblW w:w="10102" w:type="dxa"/>
        <w:tblCellMar>
          <w:left w:w="70" w:type="dxa"/>
          <w:right w:w="70" w:type="dxa"/>
        </w:tblCellMar>
        <w:tblLook w:val="04A0" w:firstRow="1" w:lastRow="0" w:firstColumn="1" w:lastColumn="0" w:noHBand="0" w:noVBand="1"/>
      </w:tblPr>
      <w:tblGrid>
        <w:gridCol w:w="10102"/>
      </w:tblGrid>
      <w:tr w:rsidR="00825D54" w:rsidRPr="001751BD" w14:paraId="52F41F57" w14:textId="77777777" w:rsidTr="00825D54">
        <w:trPr>
          <w:trHeight w:val="1448"/>
        </w:trPr>
        <w:tc>
          <w:tcPr>
            <w:tcW w:w="10102" w:type="dxa"/>
            <w:tcBorders>
              <w:top w:val="nil"/>
              <w:left w:val="nil"/>
              <w:bottom w:val="nil"/>
              <w:right w:val="nil"/>
            </w:tcBorders>
            <w:shd w:val="clear" w:color="auto" w:fill="auto"/>
            <w:hideMark/>
          </w:tcPr>
          <w:p w14:paraId="46AF6CF7" w14:textId="47794416" w:rsidR="00825D54" w:rsidRPr="00825D54" w:rsidRDefault="00825D54" w:rsidP="00825D54">
            <w:pPr>
              <w:spacing w:after="0" w:line="240" w:lineRule="auto"/>
              <w:rPr>
                <w:rFonts w:ascii="Arial" w:eastAsia="Times New Roman" w:hAnsi="Arial" w:cs="Arial"/>
                <w:b/>
                <w:color w:val="948A54" w:themeColor="background2" w:themeShade="80"/>
                <w:lang w:eastAsia="pt-BR"/>
              </w:rPr>
            </w:pPr>
            <w:r w:rsidRPr="004C0703">
              <w:rPr>
                <w:rFonts w:ascii="Arial" w:eastAsia="Times New Roman" w:hAnsi="Arial" w:cs="Arial"/>
                <w:b/>
                <w:color w:val="948A54" w:themeColor="background2" w:themeShade="80"/>
                <w:lang w:eastAsia="pt-BR"/>
              </w:rPr>
              <w:t>Rua José Antônio de Almeida, 169 - Centro - CEP 36132-000 - Santa Bárbara do Monte Verde| MG</w:t>
            </w:r>
            <w:r>
              <w:rPr>
                <w:rFonts w:ascii="Arial" w:eastAsia="Times New Roman" w:hAnsi="Arial" w:cs="Arial"/>
                <w:b/>
                <w:color w:val="948A54" w:themeColor="background2" w:themeShade="80"/>
                <w:lang w:eastAsia="pt-BR"/>
              </w:rPr>
              <w:t xml:space="preserve"> </w:t>
            </w:r>
            <w:r w:rsidRPr="004C0703">
              <w:rPr>
                <w:rFonts w:ascii="Arial" w:eastAsia="Times New Roman" w:hAnsi="Arial" w:cs="Arial"/>
                <w:b/>
                <w:color w:val="948A54" w:themeColor="background2" w:themeShade="80"/>
                <w:lang w:eastAsia="pt-BR"/>
              </w:rPr>
              <w:t>CNPJ: 01.633.260/0001-67 – Tel. (32)3283-8113 – e-mail: camara.sbmv@yahoo.com.br</w:t>
            </w:r>
          </w:p>
        </w:tc>
      </w:tr>
    </w:tbl>
    <w:p w14:paraId="3D1026BF" w14:textId="52F4EC9F" w:rsidR="00243334" w:rsidRPr="00734FAF" w:rsidRDefault="00243334" w:rsidP="00B220D4">
      <w:pPr>
        <w:spacing w:after="0" w:line="276" w:lineRule="auto"/>
        <w:rPr>
          <w:rFonts w:ascii="Arial" w:hAnsi="Arial" w:cs="Arial"/>
          <w:sz w:val="28"/>
          <w:szCs w:val="28"/>
        </w:rPr>
      </w:pPr>
    </w:p>
    <w:sectPr w:rsidR="00243334" w:rsidRPr="00734FAF" w:rsidSect="00F96F2D">
      <w:pgSz w:w="11906" w:h="16838"/>
      <w:pgMar w:top="568"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CC"/>
    <w:rsid w:val="000208D5"/>
    <w:rsid w:val="0002121E"/>
    <w:rsid w:val="000448B3"/>
    <w:rsid w:val="00062414"/>
    <w:rsid w:val="000C6BDA"/>
    <w:rsid w:val="000D14F6"/>
    <w:rsid w:val="00102A1B"/>
    <w:rsid w:val="0010307A"/>
    <w:rsid w:val="0010583C"/>
    <w:rsid w:val="001458E0"/>
    <w:rsid w:val="001965B1"/>
    <w:rsid w:val="00197AB1"/>
    <w:rsid w:val="001A109D"/>
    <w:rsid w:val="001C16E7"/>
    <w:rsid w:val="001C60CB"/>
    <w:rsid w:val="001E4728"/>
    <w:rsid w:val="001F1B38"/>
    <w:rsid w:val="00202839"/>
    <w:rsid w:val="002216F2"/>
    <w:rsid w:val="00226AD6"/>
    <w:rsid w:val="00243334"/>
    <w:rsid w:val="00266DB9"/>
    <w:rsid w:val="002809E4"/>
    <w:rsid w:val="00282906"/>
    <w:rsid w:val="002922A4"/>
    <w:rsid w:val="002A1DCD"/>
    <w:rsid w:val="002B3624"/>
    <w:rsid w:val="002E6ACF"/>
    <w:rsid w:val="002F7B1C"/>
    <w:rsid w:val="00316CAA"/>
    <w:rsid w:val="00331D5C"/>
    <w:rsid w:val="00333C10"/>
    <w:rsid w:val="0036280F"/>
    <w:rsid w:val="003A74DF"/>
    <w:rsid w:val="004035F5"/>
    <w:rsid w:val="0043242D"/>
    <w:rsid w:val="0043727C"/>
    <w:rsid w:val="00447613"/>
    <w:rsid w:val="00472AB5"/>
    <w:rsid w:val="00486B77"/>
    <w:rsid w:val="004A390A"/>
    <w:rsid w:val="004A3AEE"/>
    <w:rsid w:val="004A5E7C"/>
    <w:rsid w:val="004F1CF6"/>
    <w:rsid w:val="00512BFE"/>
    <w:rsid w:val="005261D4"/>
    <w:rsid w:val="0052718C"/>
    <w:rsid w:val="00551CDA"/>
    <w:rsid w:val="00572783"/>
    <w:rsid w:val="005C0BC7"/>
    <w:rsid w:val="00604828"/>
    <w:rsid w:val="0065158E"/>
    <w:rsid w:val="006D1C58"/>
    <w:rsid w:val="006F10E2"/>
    <w:rsid w:val="00703A84"/>
    <w:rsid w:val="00712D7F"/>
    <w:rsid w:val="00734FAF"/>
    <w:rsid w:val="00764BCF"/>
    <w:rsid w:val="00775CDC"/>
    <w:rsid w:val="007A15F5"/>
    <w:rsid w:val="007E15B3"/>
    <w:rsid w:val="007E6ED2"/>
    <w:rsid w:val="008047F7"/>
    <w:rsid w:val="008122F4"/>
    <w:rsid w:val="00821C67"/>
    <w:rsid w:val="00825D54"/>
    <w:rsid w:val="00834879"/>
    <w:rsid w:val="00837CC4"/>
    <w:rsid w:val="00843386"/>
    <w:rsid w:val="008913E1"/>
    <w:rsid w:val="008E4B4C"/>
    <w:rsid w:val="00934567"/>
    <w:rsid w:val="00964653"/>
    <w:rsid w:val="009735FD"/>
    <w:rsid w:val="00986C46"/>
    <w:rsid w:val="00996243"/>
    <w:rsid w:val="009C0275"/>
    <w:rsid w:val="009C6C62"/>
    <w:rsid w:val="009F0958"/>
    <w:rsid w:val="00A554D7"/>
    <w:rsid w:val="00A5552C"/>
    <w:rsid w:val="00AA3029"/>
    <w:rsid w:val="00AC4ECB"/>
    <w:rsid w:val="00AC7366"/>
    <w:rsid w:val="00B220D4"/>
    <w:rsid w:val="00B57388"/>
    <w:rsid w:val="00BF5C42"/>
    <w:rsid w:val="00C07259"/>
    <w:rsid w:val="00C20E8E"/>
    <w:rsid w:val="00C425E9"/>
    <w:rsid w:val="00C9562C"/>
    <w:rsid w:val="00CA3041"/>
    <w:rsid w:val="00CF7766"/>
    <w:rsid w:val="00D02F22"/>
    <w:rsid w:val="00D346C9"/>
    <w:rsid w:val="00D3745C"/>
    <w:rsid w:val="00D712B5"/>
    <w:rsid w:val="00D7339C"/>
    <w:rsid w:val="00D814C9"/>
    <w:rsid w:val="00D84692"/>
    <w:rsid w:val="00E525DD"/>
    <w:rsid w:val="00E54400"/>
    <w:rsid w:val="00E843F2"/>
    <w:rsid w:val="00E953E5"/>
    <w:rsid w:val="00EB2659"/>
    <w:rsid w:val="00EC45F9"/>
    <w:rsid w:val="00EE2868"/>
    <w:rsid w:val="00F23C37"/>
    <w:rsid w:val="00F269B3"/>
    <w:rsid w:val="00F26C0A"/>
    <w:rsid w:val="00F46559"/>
    <w:rsid w:val="00F92CDC"/>
    <w:rsid w:val="00F96F2D"/>
    <w:rsid w:val="00FB78E6"/>
    <w:rsid w:val="00FE38CC"/>
    <w:rsid w:val="00FE6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4260"/>
  <w15:docId w15:val="{C61897EE-CDAB-4086-B35E-3B434E97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CC"/>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189485">
      <w:bodyDiv w:val="1"/>
      <w:marLeft w:val="0"/>
      <w:marRight w:val="0"/>
      <w:marTop w:val="0"/>
      <w:marBottom w:val="0"/>
      <w:divBdr>
        <w:top w:val="none" w:sz="0" w:space="0" w:color="auto"/>
        <w:left w:val="none" w:sz="0" w:space="0" w:color="auto"/>
        <w:bottom w:val="none" w:sz="0" w:space="0" w:color="auto"/>
        <w:right w:val="none" w:sz="0" w:space="0" w:color="auto"/>
      </w:divBdr>
    </w:div>
    <w:div w:id="18839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AEE6-9D8D-4FF3-AA30-95A28A4D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Camara Municipal</cp:lastModifiedBy>
  <cp:revision>2</cp:revision>
  <cp:lastPrinted>2022-02-08T21:40:00Z</cp:lastPrinted>
  <dcterms:created xsi:type="dcterms:W3CDTF">2022-05-10T15:42:00Z</dcterms:created>
  <dcterms:modified xsi:type="dcterms:W3CDTF">2022-05-10T15:42:00Z</dcterms:modified>
</cp:coreProperties>
</file>