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AF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:rsidR="0029626F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:rsidR="0029626F" w:rsidRPr="006F4243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637251" w:rsidP="00C322AF">
      <w:pPr>
        <w:spacing w:after="3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Oficio nº. </w:t>
      </w:r>
      <w:r w:rsidR="00CB233A">
        <w:rPr>
          <w:rFonts w:ascii="Arial" w:hAnsi="Arial" w:cs="Arial"/>
          <w:sz w:val="27"/>
          <w:szCs w:val="27"/>
        </w:rPr>
        <w:t>074</w:t>
      </w:r>
      <w:r>
        <w:rPr>
          <w:rFonts w:ascii="Arial" w:hAnsi="Arial" w:cs="Arial"/>
          <w:sz w:val="27"/>
          <w:szCs w:val="27"/>
        </w:rPr>
        <w:t>/20</w:t>
      </w:r>
      <w:r w:rsidR="003B252F">
        <w:rPr>
          <w:rFonts w:ascii="Arial" w:hAnsi="Arial" w:cs="Arial"/>
          <w:sz w:val="27"/>
          <w:szCs w:val="27"/>
        </w:rPr>
        <w:t>22</w:t>
      </w:r>
      <w:r w:rsidR="00C322AF" w:rsidRPr="006F4243">
        <w:rPr>
          <w:rFonts w:ascii="Arial" w:hAnsi="Arial" w:cs="Arial"/>
          <w:sz w:val="27"/>
          <w:szCs w:val="27"/>
        </w:rPr>
        <w:t xml:space="preserve">, de </w:t>
      </w:r>
      <w:r w:rsidR="00CB233A">
        <w:rPr>
          <w:rFonts w:ascii="Arial" w:hAnsi="Arial" w:cs="Arial"/>
          <w:sz w:val="27"/>
          <w:szCs w:val="27"/>
        </w:rPr>
        <w:t>15</w:t>
      </w:r>
      <w:r w:rsidR="001B118A">
        <w:rPr>
          <w:rFonts w:ascii="Arial" w:hAnsi="Arial" w:cs="Arial"/>
          <w:sz w:val="27"/>
          <w:szCs w:val="27"/>
        </w:rPr>
        <w:t xml:space="preserve"> de </w:t>
      </w:r>
      <w:r w:rsidR="00CB233A">
        <w:rPr>
          <w:rFonts w:ascii="Arial" w:hAnsi="Arial" w:cs="Arial"/>
          <w:sz w:val="27"/>
          <w:szCs w:val="27"/>
        </w:rPr>
        <w:t>agosto</w:t>
      </w:r>
    </w:p>
    <w:p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Da: Câmara Municipal de Santa Bárbara do Monte Verde</w:t>
      </w:r>
    </w:p>
    <w:p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Para: Gerente da Caixa Econômica Federal</w:t>
      </w:r>
    </w:p>
    <w:p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Agência 1641 - (Padre Café)</w:t>
      </w:r>
    </w:p>
    <w:p w:rsidR="001B118A" w:rsidRDefault="001B118A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1B118A" w:rsidP="001B118A">
      <w:pPr>
        <w:spacing w:after="0"/>
        <w:ind w:firstLine="1276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Prezado(a)</w:t>
      </w:r>
      <w:r w:rsidR="00217B5A">
        <w:rPr>
          <w:rFonts w:ascii="Arial" w:hAnsi="Arial" w:cs="Arial"/>
          <w:sz w:val="27"/>
          <w:szCs w:val="27"/>
        </w:rPr>
        <w:t>Gerente</w:t>
      </w:r>
      <w:r w:rsidR="00C322AF" w:rsidRPr="006F4243">
        <w:rPr>
          <w:rFonts w:ascii="Arial" w:hAnsi="Arial" w:cs="Arial"/>
          <w:sz w:val="27"/>
          <w:szCs w:val="27"/>
        </w:rPr>
        <w:t>:</w:t>
      </w:r>
    </w:p>
    <w:p w:rsidR="00C322AF" w:rsidRPr="006F4243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C322AF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Conforme Resolução aprovada nesta Casa Legislativa, que "Autoriza a Câmara Municipal de Santa Bárbara do Monte Verde, celebrar </w:t>
      </w:r>
      <w:r w:rsidR="00C5531B" w:rsidRPr="006F4243">
        <w:rPr>
          <w:rFonts w:ascii="Arial" w:hAnsi="Arial" w:cs="Arial"/>
          <w:sz w:val="27"/>
          <w:szCs w:val="27"/>
        </w:rPr>
        <w:t>convê</w:t>
      </w:r>
      <w:r w:rsidR="00C5531B">
        <w:rPr>
          <w:rFonts w:ascii="Arial" w:hAnsi="Arial" w:cs="Arial"/>
          <w:sz w:val="27"/>
          <w:szCs w:val="27"/>
        </w:rPr>
        <w:t>n</w:t>
      </w:r>
      <w:r w:rsidR="00C5531B" w:rsidRPr="006F4243">
        <w:rPr>
          <w:rFonts w:ascii="Arial" w:hAnsi="Arial" w:cs="Arial"/>
          <w:sz w:val="27"/>
          <w:szCs w:val="27"/>
        </w:rPr>
        <w:t>io</w:t>
      </w:r>
      <w:r w:rsidRPr="006F4243">
        <w:rPr>
          <w:rFonts w:ascii="Arial" w:hAnsi="Arial" w:cs="Arial"/>
          <w:sz w:val="27"/>
          <w:szCs w:val="27"/>
        </w:rPr>
        <w:t xml:space="preserve"> com a Caixa Econômica Federal e </w:t>
      </w:r>
      <w:proofErr w:type="gramStart"/>
      <w:r w:rsidRPr="006F4243">
        <w:rPr>
          <w:rFonts w:ascii="Arial" w:hAnsi="Arial" w:cs="Arial"/>
          <w:sz w:val="27"/>
          <w:szCs w:val="27"/>
        </w:rPr>
        <w:t>dá</w:t>
      </w:r>
      <w:proofErr w:type="gramEnd"/>
      <w:r w:rsidRPr="006F4243">
        <w:rPr>
          <w:rFonts w:ascii="Arial" w:hAnsi="Arial" w:cs="Arial"/>
          <w:sz w:val="27"/>
          <w:szCs w:val="27"/>
        </w:rPr>
        <w:t xml:space="preserve"> outras providencias", objetivando viabilizar linha de </w:t>
      </w:r>
      <w:r w:rsidR="00217B5A" w:rsidRPr="006F4243">
        <w:rPr>
          <w:rFonts w:ascii="Arial" w:hAnsi="Arial" w:cs="Arial"/>
          <w:sz w:val="27"/>
          <w:szCs w:val="27"/>
        </w:rPr>
        <w:t>cré</w:t>
      </w:r>
      <w:r w:rsidR="00217B5A">
        <w:rPr>
          <w:rFonts w:ascii="Arial" w:hAnsi="Arial" w:cs="Arial"/>
          <w:sz w:val="27"/>
          <w:szCs w:val="27"/>
        </w:rPr>
        <w:t>d</w:t>
      </w:r>
      <w:r w:rsidR="00217B5A" w:rsidRPr="006F4243">
        <w:rPr>
          <w:rFonts w:ascii="Arial" w:hAnsi="Arial" w:cs="Arial"/>
          <w:sz w:val="27"/>
          <w:szCs w:val="27"/>
        </w:rPr>
        <w:t>ito</w:t>
      </w:r>
      <w:r w:rsidRPr="006F4243">
        <w:rPr>
          <w:rFonts w:ascii="Arial" w:hAnsi="Arial" w:cs="Arial"/>
          <w:sz w:val="27"/>
          <w:szCs w:val="27"/>
        </w:rPr>
        <w:t xml:space="preserve"> para Vereadores e Funcionário</w:t>
      </w:r>
      <w:r w:rsidR="00217B5A">
        <w:rPr>
          <w:rFonts w:ascii="Arial" w:hAnsi="Arial" w:cs="Arial"/>
          <w:sz w:val="27"/>
          <w:szCs w:val="27"/>
        </w:rPr>
        <w:t>s</w:t>
      </w:r>
      <w:r w:rsidRPr="006F4243">
        <w:rPr>
          <w:rFonts w:ascii="Arial" w:hAnsi="Arial" w:cs="Arial"/>
          <w:sz w:val="27"/>
          <w:szCs w:val="27"/>
        </w:rPr>
        <w:t xml:space="preserve"> da Câmara Municipal, decla</w:t>
      </w:r>
      <w:r w:rsidR="00217B5A">
        <w:rPr>
          <w:rFonts w:ascii="Arial" w:hAnsi="Arial" w:cs="Arial"/>
          <w:sz w:val="27"/>
          <w:szCs w:val="27"/>
        </w:rPr>
        <w:t xml:space="preserve">ramos que a Margem consignada </w:t>
      </w:r>
      <w:r w:rsidR="00637251">
        <w:rPr>
          <w:rFonts w:ascii="Arial" w:hAnsi="Arial" w:cs="Arial"/>
          <w:sz w:val="27"/>
          <w:szCs w:val="27"/>
        </w:rPr>
        <w:t>do</w:t>
      </w:r>
      <w:r w:rsidR="0039632A">
        <w:rPr>
          <w:rFonts w:ascii="Arial" w:hAnsi="Arial" w:cs="Arial"/>
          <w:sz w:val="27"/>
          <w:szCs w:val="27"/>
        </w:rPr>
        <w:t xml:space="preserve"> Vereador </w:t>
      </w:r>
      <w:r w:rsidR="00CB233A">
        <w:rPr>
          <w:rFonts w:ascii="Arial" w:hAnsi="Arial" w:cs="Arial"/>
          <w:b/>
          <w:sz w:val="27"/>
          <w:szCs w:val="27"/>
        </w:rPr>
        <w:t xml:space="preserve">Luiz Fernando </w:t>
      </w:r>
      <w:proofErr w:type="spellStart"/>
      <w:r w:rsidR="00CB233A">
        <w:rPr>
          <w:rFonts w:ascii="Arial" w:hAnsi="Arial" w:cs="Arial"/>
          <w:b/>
          <w:sz w:val="27"/>
          <w:szCs w:val="27"/>
        </w:rPr>
        <w:t>Durço</w:t>
      </w:r>
      <w:proofErr w:type="spellEnd"/>
      <w:r w:rsidR="00CB233A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CB233A">
        <w:rPr>
          <w:rFonts w:ascii="Arial" w:hAnsi="Arial" w:cs="Arial"/>
          <w:b/>
          <w:sz w:val="27"/>
          <w:szCs w:val="27"/>
        </w:rPr>
        <w:t>Grijó</w:t>
      </w:r>
      <w:proofErr w:type="spellEnd"/>
      <w:r w:rsidR="003B252F">
        <w:rPr>
          <w:rFonts w:ascii="Arial" w:hAnsi="Arial" w:cs="Arial"/>
          <w:b/>
          <w:sz w:val="27"/>
          <w:szCs w:val="27"/>
        </w:rPr>
        <w:t xml:space="preserve"> </w:t>
      </w:r>
      <w:r w:rsidR="00894CB8" w:rsidRPr="00894CB8">
        <w:rPr>
          <w:rFonts w:ascii="Arial" w:hAnsi="Arial" w:cs="Arial"/>
          <w:sz w:val="27"/>
          <w:szCs w:val="27"/>
        </w:rPr>
        <w:t>(n</w:t>
      </w:r>
      <w:r w:rsidR="00894CB8">
        <w:rPr>
          <w:rFonts w:ascii="Arial" w:hAnsi="Arial" w:cs="Arial"/>
          <w:b/>
          <w:sz w:val="27"/>
          <w:szCs w:val="27"/>
        </w:rPr>
        <w:t xml:space="preserve">° </w:t>
      </w:r>
      <w:r w:rsidR="00137100">
        <w:rPr>
          <w:rFonts w:ascii="Arial" w:hAnsi="Arial" w:cs="Arial"/>
          <w:sz w:val="27"/>
          <w:szCs w:val="27"/>
        </w:rPr>
        <w:t xml:space="preserve">da </w:t>
      </w:r>
      <w:r w:rsidR="00CB233A">
        <w:rPr>
          <w:rFonts w:ascii="Arial" w:hAnsi="Arial" w:cs="Arial"/>
          <w:sz w:val="27"/>
          <w:szCs w:val="27"/>
        </w:rPr>
        <w:t>matrícula 29</w:t>
      </w:r>
      <w:r w:rsidR="00894CB8">
        <w:rPr>
          <w:rFonts w:ascii="Arial" w:hAnsi="Arial" w:cs="Arial"/>
          <w:sz w:val="27"/>
          <w:szCs w:val="27"/>
        </w:rPr>
        <w:t>)</w:t>
      </w:r>
      <w:r w:rsidR="00527C19">
        <w:rPr>
          <w:rFonts w:ascii="Arial" w:hAnsi="Arial" w:cs="Arial"/>
          <w:sz w:val="27"/>
          <w:szCs w:val="27"/>
        </w:rPr>
        <w:t xml:space="preserve"> </w:t>
      </w:r>
      <w:r w:rsidR="001B118A">
        <w:rPr>
          <w:rFonts w:ascii="Arial" w:hAnsi="Arial" w:cs="Arial"/>
          <w:sz w:val="27"/>
          <w:szCs w:val="27"/>
        </w:rPr>
        <w:t>é</w:t>
      </w:r>
      <w:r w:rsidRPr="006F4243">
        <w:rPr>
          <w:rFonts w:ascii="Arial" w:hAnsi="Arial" w:cs="Arial"/>
          <w:sz w:val="27"/>
          <w:szCs w:val="27"/>
        </w:rPr>
        <w:t xml:space="preserve"> de 30% do salário de R$</w:t>
      </w:r>
      <w:r w:rsidR="001B118A">
        <w:rPr>
          <w:rFonts w:ascii="Arial" w:hAnsi="Arial" w:cs="Arial"/>
          <w:sz w:val="27"/>
          <w:szCs w:val="27"/>
        </w:rPr>
        <w:t>2.889,95</w:t>
      </w:r>
      <w:r w:rsidRPr="006F4243">
        <w:rPr>
          <w:rFonts w:ascii="Arial" w:hAnsi="Arial" w:cs="Arial"/>
          <w:sz w:val="27"/>
          <w:szCs w:val="27"/>
        </w:rPr>
        <w:t xml:space="preserve"> (</w:t>
      </w:r>
      <w:r w:rsidR="001B118A">
        <w:rPr>
          <w:rFonts w:ascii="Arial" w:hAnsi="Arial" w:cs="Arial"/>
          <w:sz w:val="27"/>
          <w:szCs w:val="27"/>
        </w:rPr>
        <w:t>dois mil oitocentos e oitenta e nove reais e noventa e cinco</w:t>
      </w:r>
      <w:r w:rsidR="00637251">
        <w:rPr>
          <w:rFonts w:ascii="Arial" w:hAnsi="Arial" w:cs="Arial"/>
          <w:sz w:val="27"/>
          <w:szCs w:val="27"/>
        </w:rPr>
        <w:t xml:space="preserve"> centavos</w:t>
      </w:r>
      <w:r w:rsidR="00CB233A">
        <w:rPr>
          <w:rFonts w:ascii="Arial" w:hAnsi="Arial" w:cs="Arial"/>
          <w:sz w:val="27"/>
          <w:szCs w:val="27"/>
        </w:rPr>
        <w:t xml:space="preserve">) </w:t>
      </w:r>
      <w:r w:rsidRPr="006F4243">
        <w:rPr>
          <w:rFonts w:ascii="Arial" w:hAnsi="Arial" w:cs="Arial"/>
          <w:sz w:val="27"/>
          <w:szCs w:val="27"/>
        </w:rPr>
        <w:t>é no total de</w:t>
      </w:r>
      <w:r w:rsidR="003F23C6" w:rsidRPr="006F4243">
        <w:rPr>
          <w:rFonts w:ascii="Arial" w:hAnsi="Arial" w:cs="Arial"/>
          <w:sz w:val="27"/>
          <w:szCs w:val="27"/>
        </w:rPr>
        <w:t xml:space="preserve"> R$</w:t>
      </w:r>
      <w:r w:rsidR="00CB233A">
        <w:rPr>
          <w:rFonts w:ascii="Arial" w:hAnsi="Arial" w:cs="Arial"/>
          <w:sz w:val="27"/>
          <w:szCs w:val="27"/>
        </w:rPr>
        <w:t xml:space="preserve"> </w:t>
      </w:r>
      <w:r w:rsidR="001B118A">
        <w:rPr>
          <w:rFonts w:ascii="Arial" w:hAnsi="Arial" w:cs="Arial"/>
          <w:sz w:val="27"/>
          <w:szCs w:val="27"/>
        </w:rPr>
        <w:t xml:space="preserve">866,98 </w:t>
      </w:r>
      <w:r w:rsidR="003F23C6" w:rsidRPr="006F4243">
        <w:rPr>
          <w:rFonts w:ascii="Arial" w:hAnsi="Arial" w:cs="Arial"/>
          <w:sz w:val="27"/>
          <w:szCs w:val="27"/>
        </w:rPr>
        <w:t>(</w:t>
      </w:r>
      <w:r w:rsidR="001B118A">
        <w:rPr>
          <w:rFonts w:ascii="Arial" w:hAnsi="Arial" w:cs="Arial"/>
          <w:sz w:val="27"/>
          <w:szCs w:val="27"/>
        </w:rPr>
        <w:t>oitocentos e sessenta e seis reais e noventa e oito</w:t>
      </w:r>
      <w:r w:rsidR="00CB233A">
        <w:rPr>
          <w:rFonts w:ascii="Arial" w:hAnsi="Arial" w:cs="Arial"/>
          <w:sz w:val="27"/>
          <w:szCs w:val="27"/>
        </w:rPr>
        <w:t xml:space="preserve"> </w:t>
      </w:r>
      <w:r w:rsidR="00637251">
        <w:rPr>
          <w:rFonts w:ascii="Arial" w:hAnsi="Arial" w:cs="Arial"/>
          <w:sz w:val="27"/>
          <w:szCs w:val="27"/>
        </w:rPr>
        <w:t>centavos</w:t>
      </w:r>
      <w:r w:rsidR="00F90C3A">
        <w:rPr>
          <w:rFonts w:ascii="Arial" w:hAnsi="Arial" w:cs="Arial"/>
          <w:sz w:val="27"/>
          <w:szCs w:val="27"/>
        </w:rPr>
        <w:t xml:space="preserve">), e possui um prazo de </w:t>
      </w:r>
      <w:r w:rsidR="00CB233A">
        <w:rPr>
          <w:rFonts w:ascii="Arial" w:hAnsi="Arial" w:cs="Arial"/>
          <w:sz w:val="27"/>
          <w:szCs w:val="27"/>
        </w:rPr>
        <w:t>28</w:t>
      </w:r>
      <w:r w:rsidR="00217B5A">
        <w:rPr>
          <w:rFonts w:ascii="Arial" w:hAnsi="Arial" w:cs="Arial"/>
          <w:sz w:val="27"/>
          <w:szCs w:val="27"/>
        </w:rPr>
        <w:t xml:space="preserve"> (</w:t>
      </w:r>
      <w:r w:rsidR="00CB233A">
        <w:rPr>
          <w:rFonts w:ascii="Arial" w:hAnsi="Arial" w:cs="Arial"/>
          <w:sz w:val="27"/>
          <w:szCs w:val="27"/>
        </w:rPr>
        <w:t>vinte e oito</w:t>
      </w:r>
      <w:r w:rsidR="003B252F">
        <w:rPr>
          <w:rFonts w:ascii="Arial" w:hAnsi="Arial" w:cs="Arial"/>
          <w:sz w:val="27"/>
          <w:szCs w:val="27"/>
        </w:rPr>
        <w:t xml:space="preserve"> meses</w:t>
      </w:r>
      <w:r w:rsidR="001B118A">
        <w:rPr>
          <w:rFonts w:ascii="Arial" w:hAnsi="Arial" w:cs="Arial"/>
          <w:sz w:val="27"/>
          <w:szCs w:val="27"/>
        </w:rPr>
        <w:t>)</w:t>
      </w:r>
      <w:r w:rsidR="00F90C3A">
        <w:rPr>
          <w:rFonts w:ascii="Arial" w:hAnsi="Arial" w:cs="Arial"/>
          <w:sz w:val="27"/>
          <w:szCs w:val="27"/>
        </w:rPr>
        <w:t xml:space="preserve"> meses </w:t>
      </w:r>
      <w:r w:rsidR="003F23C6" w:rsidRPr="006F4243">
        <w:rPr>
          <w:rFonts w:ascii="Arial" w:hAnsi="Arial" w:cs="Arial"/>
          <w:sz w:val="27"/>
          <w:szCs w:val="27"/>
        </w:rPr>
        <w:t xml:space="preserve"> para fins de empréstimo, sendo contados </w:t>
      </w:r>
      <w:r w:rsidR="00217B5A">
        <w:rPr>
          <w:rFonts w:ascii="Arial" w:hAnsi="Arial" w:cs="Arial"/>
          <w:sz w:val="27"/>
          <w:szCs w:val="27"/>
        </w:rPr>
        <w:t xml:space="preserve">a </w:t>
      </w:r>
      <w:r w:rsidR="003F23C6" w:rsidRPr="006F4243">
        <w:rPr>
          <w:rFonts w:ascii="Arial" w:hAnsi="Arial" w:cs="Arial"/>
          <w:sz w:val="27"/>
          <w:szCs w:val="27"/>
        </w:rPr>
        <w:t xml:space="preserve">partir de </w:t>
      </w:r>
      <w:r w:rsidR="00F90C3A">
        <w:rPr>
          <w:rFonts w:ascii="Arial" w:hAnsi="Arial" w:cs="Arial"/>
          <w:sz w:val="27"/>
          <w:szCs w:val="27"/>
        </w:rPr>
        <w:t>01</w:t>
      </w:r>
      <w:r w:rsidR="00CB233A">
        <w:rPr>
          <w:rFonts w:ascii="Arial" w:hAnsi="Arial" w:cs="Arial"/>
          <w:sz w:val="27"/>
          <w:szCs w:val="27"/>
        </w:rPr>
        <w:t xml:space="preserve"> de setembro</w:t>
      </w:r>
      <w:r w:rsidR="00637251">
        <w:rPr>
          <w:rFonts w:ascii="Arial" w:hAnsi="Arial" w:cs="Arial"/>
          <w:sz w:val="27"/>
          <w:szCs w:val="27"/>
        </w:rPr>
        <w:t xml:space="preserve"> de 20</w:t>
      </w:r>
      <w:r w:rsidR="003B252F">
        <w:rPr>
          <w:rFonts w:ascii="Arial" w:hAnsi="Arial" w:cs="Arial"/>
          <w:sz w:val="27"/>
          <w:szCs w:val="27"/>
        </w:rPr>
        <w:t>22</w:t>
      </w:r>
      <w:r w:rsidR="003F23C6" w:rsidRPr="006F4243">
        <w:rPr>
          <w:rFonts w:ascii="Arial" w:hAnsi="Arial" w:cs="Arial"/>
          <w:sz w:val="27"/>
          <w:szCs w:val="27"/>
        </w:rPr>
        <w:t xml:space="preserve">. </w:t>
      </w:r>
    </w:p>
    <w:p w:rsidR="0029626F" w:rsidRPr="006F4243" w:rsidRDefault="0029626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Assumimos a responsabilidade pela averbação das prestações indicadas. </w:t>
      </w:r>
    </w:p>
    <w:p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3F23C6" w:rsidRPr="006F4243" w:rsidRDefault="003F23C6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Valor da Renda Bruta: </w:t>
      </w:r>
      <w:r w:rsidR="001B118A" w:rsidRPr="006F4243">
        <w:rPr>
          <w:rFonts w:ascii="Arial" w:hAnsi="Arial" w:cs="Arial"/>
          <w:sz w:val="27"/>
          <w:szCs w:val="27"/>
        </w:rPr>
        <w:t>R$</w:t>
      </w:r>
      <w:r w:rsidR="001B118A">
        <w:rPr>
          <w:rFonts w:ascii="Arial" w:hAnsi="Arial" w:cs="Arial"/>
          <w:sz w:val="27"/>
          <w:szCs w:val="27"/>
        </w:rPr>
        <w:t>2.889,95</w:t>
      </w:r>
      <w:r w:rsidR="001B118A" w:rsidRPr="006F4243">
        <w:rPr>
          <w:rFonts w:ascii="Arial" w:hAnsi="Arial" w:cs="Arial"/>
          <w:sz w:val="27"/>
          <w:szCs w:val="27"/>
        </w:rPr>
        <w:t xml:space="preserve"> (</w:t>
      </w:r>
      <w:r w:rsidR="001B118A">
        <w:rPr>
          <w:rFonts w:ascii="Arial" w:hAnsi="Arial" w:cs="Arial"/>
          <w:sz w:val="27"/>
          <w:szCs w:val="27"/>
        </w:rPr>
        <w:t>dois mil oitocentos e oitenta e nove reais e noventa e cinco centavos</w:t>
      </w:r>
      <w:r w:rsidR="001B118A" w:rsidRPr="006F4243">
        <w:rPr>
          <w:rFonts w:ascii="Arial" w:hAnsi="Arial" w:cs="Arial"/>
          <w:sz w:val="27"/>
          <w:szCs w:val="27"/>
        </w:rPr>
        <w:t>)</w:t>
      </w:r>
    </w:p>
    <w:p w:rsidR="003F23C6" w:rsidRPr="006F4243" w:rsidRDefault="003B252F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Valor do </w:t>
      </w:r>
      <w:r w:rsidR="001B118A">
        <w:rPr>
          <w:rFonts w:ascii="Arial" w:hAnsi="Arial" w:cs="Arial"/>
          <w:sz w:val="27"/>
          <w:szCs w:val="27"/>
        </w:rPr>
        <w:t>(INSS): R$268,42</w:t>
      </w:r>
    </w:p>
    <w:p w:rsidR="006F4243" w:rsidRPr="006F4243" w:rsidRDefault="000F72D2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Valor do (IR</w:t>
      </w:r>
      <w:r w:rsidR="006F4243" w:rsidRPr="006F4243">
        <w:rPr>
          <w:rFonts w:ascii="Arial" w:hAnsi="Arial" w:cs="Arial"/>
          <w:sz w:val="27"/>
          <w:szCs w:val="27"/>
        </w:rPr>
        <w:t xml:space="preserve">RF): </w:t>
      </w:r>
      <w:r w:rsidR="001B118A">
        <w:rPr>
          <w:rFonts w:ascii="Arial" w:hAnsi="Arial" w:cs="Arial"/>
          <w:sz w:val="27"/>
          <w:szCs w:val="27"/>
        </w:rPr>
        <w:t>R$53,81</w:t>
      </w:r>
    </w:p>
    <w:p w:rsidR="006F4243" w:rsidRDefault="006F4243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Valor Liquido: </w:t>
      </w:r>
      <w:r w:rsidR="001B118A">
        <w:rPr>
          <w:rFonts w:ascii="Arial" w:hAnsi="Arial" w:cs="Arial"/>
          <w:sz w:val="27"/>
          <w:szCs w:val="27"/>
        </w:rPr>
        <w:t>R$2.567,72</w:t>
      </w:r>
    </w:p>
    <w:p w:rsidR="0039632A" w:rsidRDefault="0039632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:rsidR="00C5531B" w:rsidRDefault="006F4243" w:rsidP="0039632A">
      <w:pPr>
        <w:tabs>
          <w:tab w:val="left" w:pos="3721"/>
        </w:tabs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Santa Bárbara do Monte Verde, </w:t>
      </w:r>
      <w:r w:rsidR="00CB233A">
        <w:rPr>
          <w:rFonts w:ascii="Arial" w:hAnsi="Arial" w:cs="Arial"/>
          <w:sz w:val="27"/>
          <w:szCs w:val="27"/>
        </w:rPr>
        <w:t>15</w:t>
      </w:r>
      <w:r w:rsidR="001B118A">
        <w:rPr>
          <w:rFonts w:ascii="Arial" w:hAnsi="Arial" w:cs="Arial"/>
          <w:sz w:val="27"/>
          <w:szCs w:val="27"/>
        </w:rPr>
        <w:t xml:space="preserve"> de </w:t>
      </w:r>
      <w:r w:rsidR="00CB233A">
        <w:rPr>
          <w:rFonts w:ascii="Arial" w:hAnsi="Arial" w:cs="Arial"/>
          <w:sz w:val="27"/>
          <w:szCs w:val="27"/>
        </w:rPr>
        <w:t>agosto</w:t>
      </w:r>
      <w:r w:rsidR="003B252F">
        <w:rPr>
          <w:rFonts w:ascii="Arial" w:hAnsi="Arial" w:cs="Arial"/>
          <w:sz w:val="27"/>
          <w:szCs w:val="27"/>
        </w:rPr>
        <w:t xml:space="preserve"> de 2022</w:t>
      </w:r>
      <w:r w:rsidRPr="006F4243">
        <w:rPr>
          <w:rFonts w:ascii="Arial" w:hAnsi="Arial" w:cs="Arial"/>
          <w:sz w:val="27"/>
          <w:szCs w:val="27"/>
        </w:rPr>
        <w:t>.</w:t>
      </w:r>
    </w:p>
    <w:p w:rsidR="001B118A" w:rsidRDefault="001B118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:rsidR="006F4243" w:rsidRPr="001B118A" w:rsidRDefault="001B118A" w:rsidP="00C5531B">
      <w:pPr>
        <w:tabs>
          <w:tab w:val="left" w:pos="3721"/>
        </w:tabs>
        <w:spacing w:after="0"/>
        <w:jc w:val="center"/>
        <w:rPr>
          <w:rFonts w:ascii="Arial" w:hAnsi="Arial" w:cs="Arial"/>
          <w:b/>
          <w:sz w:val="27"/>
          <w:szCs w:val="27"/>
        </w:rPr>
      </w:pPr>
      <w:r w:rsidRPr="001B118A">
        <w:rPr>
          <w:rFonts w:ascii="Arial" w:hAnsi="Arial" w:cs="Arial"/>
          <w:b/>
          <w:sz w:val="27"/>
          <w:szCs w:val="27"/>
        </w:rPr>
        <w:t>Jose Roberto de Paula</w:t>
      </w:r>
    </w:p>
    <w:p w:rsidR="006F4243" w:rsidRPr="006F4243" w:rsidRDefault="006F4243" w:rsidP="00C5531B">
      <w:pPr>
        <w:tabs>
          <w:tab w:val="left" w:pos="3721"/>
        </w:tabs>
        <w:spacing w:after="0"/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Presidente da Câmara Municipal</w:t>
      </w:r>
    </w:p>
    <w:sectPr w:rsidR="006F4243" w:rsidRPr="006F4243" w:rsidSect="00944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75A4"/>
    <w:multiLevelType w:val="hybridMultilevel"/>
    <w:tmpl w:val="DC843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2AF"/>
    <w:rsid w:val="000F72D2"/>
    <w:rsid w:val="00137100"/>
    <w:rsid w:val="001B118A"/>
    <w:rsid w:val="00217B5A"/>
    <w:rsid w:val="0022056D"/>
    <w:rsid w:val="0029626F"/>
    <w:rsid w:val="002E3F3F"/>
    <w:rsid w:val="0039632A"/>
    <w:rsid w:val="003B252F"/>
    <w:rsid w:val="003C0B44"/>
    <w:rsid w:val="003F23C6"/>
    <w:rsid w:val="00527C19"/>
    <w:rsid w:val="00622E0E"/>
    <w:rsid w:val="00637251"/>
    <w:rsid w:val="006F4243"/>
    <w:rsid w:val="008062F4"/>
    <w:rsid w:val="00826AD1"/>
    <w:rsid w:val="0084431B"/>
    <w:rsid w:val="00877F9B"/>
    <w:rsid w:val="00894CB8"/>
    <w:rsid w:val="0094483D"/>
    <w:rsid w:val="00971AB7"/>
    <w:rsid w:val="00996DE5"/>
    <w:rsid w:val="00A66A7B"/>
    <w:rsid w:val="00C322AF"/>
    <w:rsid w:val="00C5531B"/>
    <w:rsid w:val="00CA5B14"/>
    <w:rsid w:val="00CB233A"/>
    <w:rsid w:val="00D00C34"/>
    <w:rsid w:val="00D05883"/>
    <w:rsid w:val="00D22219"/>
    <w:rsid w:val="00DF405E"/>
    <w:rsid w:val="00E577C0"/>
    <w:rsid w:val="00F9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Usuário do Windows</cp:lastModifiedBy>
  <cp:revision>4</cp:revision>
  <cp:lastPrinted>2022-04-26T12:33:00Z</cp:lastPrinted>
  <dcterms:created xsi:type="dcterms:W3CDTF">2022-08-15T13:36:00Z</dcterms:created>
  <dcterms:modified xsi:type="dcterms:W3CDTF">2022-08-15T13:39:00Z</dcterms:modified>
</cp:coreProperties>
</file>