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61C2D01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978C5">
        <w:rPr>
          <w:rFonts w:ascii="Arial" w:hAnsi="Arial" w:cs="Arial"/>
          <w:b/>
          <w:sz w:val="24"/>
          <w:szCs w:val="24"/>
        </w:rPr>
        <w:t>4</w:t>
      </w:r>
      <w:r w:rsidR="000D1B31">
        <w:rPr>
          <w:rFonts w:ascii="Arial" w:hAnsi="Arial" w:cs="Arial"/>
          <w:b/>
          <w:sz w:val="24"/>
          <w:szCs w:val="24"/>
        </w:rPr>
        <w:t>2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0D1B31">
        <w:rPr>
          <w:rFonts w:ascii="Arial" w:hAnsi="Arial" w:cs="Arial"/>
          <w:b/>
          <w:sz w:val="24"/>
          <w:szCs w:val="24"/>
        </w:rPr>
        <w:t>23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022804">
        <w:rPr>
          <w:rFonts w:ascii="Arial" w:hAnsi="Arial" w:cs="Arial"/>
          <w:b/>
          <w:sz w:val="24"/>
          <w:szCs w:val="24"/>
        </w:rPr>
        <w:t>maio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5ECAAC68" w14:textId="4154C1C9" w:rsidR="005D412E" w:rsidRPr="00020A5F" w:rsidRDefault="00970E33" w:rsidP="00D36FB5">
      <w:pPr>
        <w:jc w:val="both"/>
        <w:rPr>
          <w:sz w:val="32"/>
          <w:szCs w:val="32"/>
        </w:rPr>
      </w:pPr>
      <w:r w:rsidRPr="006B326D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B326D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 w:rsidRPr="006B326D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B326D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B326D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B326D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26D" w:rsidRPr="006B326D">
        <w:rPr>
          <w:rFonts w:ascii="Arial" w:hAnsi="Arial" w:cs="Arial"/>
          <w:color w:val="000000" w:themeColor="text1"/>
          <w:sz w:val="24"/>
          <w:szCs w:val="24"/>
        </w:rPr>
        <w:t>vinte e três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804" w:rsidRPr="006B326D">
        <w:rPr>
          <w:rFonts w:ascii="Arial" w:hAnsi="Arial" w:cs="Arial"/>
          <w:color w:val="000000" w:themeColor="text1"/>
          <w:sz w:val="24"/>
          <w:szCs w:val="24"/>
        </w:rPr>
        <w:t>de maio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B326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B326D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B326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B326D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6B326D" w:rsidRPr="006B326D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B326D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B326D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B326D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B326D">
        <w:rPr>
          <w:rFonts w:ascii="Arial" w:hAnsi="Arial" w:cs="Arial"/>
          <w:color w:val="000000" w:themeColor="text1"/>
          <w:sz w:val="24"/>
          <w:szCs w:val="24"/>
        </w:rPr>
        <w:t>Aloísio Guimarães de Carvalho Filho,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B326D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B326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6B326D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6B326D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 w:rsidRPr="006B326D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.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B326D">
        <w:rPr>
          <w:rFonts w:ascii="Arial" w:hAnsi="Arial" w:cs="Arial"/>
          <w:sz w:val="24"/>
          <w:szCs w:val="24"/>
        </w:rPr>
        <w:t xml:space="preserve">A pedido </w:t>
      </w:r>
      <w:r w:rsidR="00942102" w:rsidRPr="006B326D">
        <w:rPr>
          <w:rFonts w:ascii="Arial" w:hAnsi="Arial" w:cs="Arial"/>
          <w:sz w:val="24"/>
          <w:szCs w:val="24"/>
        </w:rPr>
        <w:t>do presidente</w:t>
      </w:r>
      <w:r w:rsidR="0045497D" w:rsidRPr="006B326D">
        <w:rPr>
          <w:rFonts w:ascii="Arial" w:hAnsi="Arial" w:cs="Arial"/>
          <w:sz w:val="24"/>
          <w:szCs w:val="24"/>
        </w:rPr>
        <w:t>,</w:t>
      </w:r>
      <w:r w:rsidR="00942102" w:rsidRPr="006B326D">
        <w:rPr>
          <w:rFonts w:ascii="Arial" w:hAnsi="Arial" w:cs="Arial"/>
          <w:sz w:val="24"/>
          <w:szCs w:val="24"/>
        </w:rPr>
        <w:t xml:space="preserve"> o </w:t>
      </w:r>
      <w:r w:rsidR="00CF56A3" w:rsidRPr="006B326D">
        <w:rPr>
          <w:rFonts w:ascii="Arial" w:hAnsi="Arial" w:cs="Arial"/>
          <w:sz w:val="24"/>
          <w:szCs w:val="24"/>
        </w:rPr>
        <w:t xml:space="preserve">vereador </w:t>
      </w:r>
      <w:r w:rsidR="00AA0CF2" w:rsidRPr="006B326D">
        <w:rPr>
          <w:rFonts w:ascii="Arial" w:hAnsi="Arial" w:cs="Arial"/>
          <w:sz w:val="24"/>
          <w:szCs w:val="24"/>
        </w:rPr>
        <w:t>Aloísio</w:t>
      </w:r>
      <w:r w:rsidR="006B326D" w:rsidRPr="006B326D">
        <w:rPr>
          <w:rFonts w:ascii="Arial" w:hAnsi="Arial" w:cs="Arial"/>
          <w:sz w:val="24"/>
          <w:szCs w:val="24"/>
        </w:rPr>
        <w:t xml:space="preserve"> </w:t>
      </w:r>
      <w:r w:rsidR="00942102" w:rsidRPr="006B326D">
        <w:rPr>
          <w:rFonts w:ascii="Arial" w:hAnsi="Arial" w:cs="Arial"/>
          <w:sz w:val="24"/>
          <w:szCs w:val="24"/>
        </w:rPr>
        <w:t>fez</w:t>
      </w:r>
      <w:r w:rsidR="00CF56A3" w:rsidRPr="006B326D">
        <w:rPr>
          <w:rFonts w:ascii="Arial" w:hAnsi="Arial" w:cs="Arial"/>
          <w:sz w:val="24"/>
          <w:szCs w:val="24"/>
        </w:rPr>
        <w:t xml:space="preserve"> a leit</w:t>
      </w:r>
      <w:r w:rsidR="0043150B" w:rsidRPr="006B326D">
        <w:rPr>
          <w:rFonts w:ascii="Arial" w:hAnsi="Arial" w:cs="Arial"/>
          <w:sz w:val="24"/>
          <w:szCs w:val="24"/>
        </w:rPr>
        <w:t>ura de um versículo da Bíblia</w:t>
      </w:r>
      <w:r w:rsidR="00AB28DA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1B53B6" w:rsidRPr="006B326D">
        <w:rPr>
          <w:rFonts w:ascii="Arial" w:hAnsi="Arial" w:cs="Arial"/>
          <w:sz w:val="24"/>
          <w:szCs w:val="24"/>
        </w:rPr>
        <w:t>A vereadora e secretária Lucilene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3150B" w:rsidRPr="006B326D">
        <w:rPr>
          <w:rFonts w:ascii="Arial" w:hAnsi="Arial" w:cs="Arial"/>
          <w:sz w:val="24"/>
          <w:szCs w:val="24"/>
        </w:rPr>
        <w:t xml:space="preserve">fez a </w:t>
      </w:r>
      <w:r w:rsidR="00CF56A3" w:rsidRPr="006B326D">
        <w:rPr>
          <w:rFonts w:ascii="Arial" w:hAnsi="Arial" w:cs="Arial"/>
          <w:sz w:val="24"/>
          <w:szCs w:val="24"/>
        </w:rPr>
        <w:t>leitura da Ata</w:t>
      </w:r>
      <w:r w:rsidR="00C573AA" w:rsidRPr="006B326D">
        <w:rPr>
          <w:rFonts w:ascii="Arial" w:hAnsi="Arial" w:cs="Arial"/>
          <w:sz w:val="24"/>
          <w:szCs w:val="24"/>
        </w:rPr>
        <w:t xml:space="preserve"> da Reunião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sz w:val="24"/>
          <w:szCs w:val="24"/>
        </w:rPr>
        <w:t>O</w:t>
      </w:r>
      <w:r w:rsidR="00547468" w:rsidRPr="006B326D">
        <w:rPr>
          <w:rFonts w:ascii="Arial" w:hAnsi="Arial" w:cs="Arial"/>
          <w:sz w:val="24"/>
          <w:szCs w:val="24"/>
        </w:rPr>
        <w:t xml:space="preserve">rdinária </w:t>
      </w:r>
      <w:r w:rsidR="00F45A84" w:rsidRPr="006B326D">
        <w:rPr>
          <w:rFonts w:ascii="Arial" w:hAnsi="Arial" w:cs="Arial"/>
          <w:sz w:val="24"/>
          <w:szCs w:val="24"/>
        </w:rPr>
        <w:t xml:space="preserve">do dia </w:t>
      </w:r>
      <w:r w:rsidR="006B326D" w:rsidRPr="006B326D">
        <w:rPr>
          <w:rFonts w:ascii="Arial" w:hAnsi="Arial" w:cs="Arial"/>
          <w:sz w:val="24"/>
          <w:szCs w:val="24"/>
        </w:rPr>
        <w:t>09 de maio</w:t>
      </w:r>
      <w:r w:rsidR="00F45A84" w:rsidRPr="006B326D">
        <w:rPr>
          <w:rFonts w:ascii="Arial" w:hAnsi="Arial" w:cs="Arial"/>
          <w:sz w:val="24"/>
          <w:szCs w:val="24"/>
        </w:rPr>
        <w:t xml:space="preserve"> de 2023, </w:t>
      </w:r>
      <w:r w:rsidR="00FA7360" w:rsidRPr="006B326D">
        <w:rPr>
          <w:rFonts w:ascii="Arial" w:hAnsi="Arial" w:cs="Arial"/>
          <w:sz w:val="24"/>
          <w:szCs w:val="24"/>
        </w:rPr>
        <w:t>onde a mesma foi colocada em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86464" w:rsidRPr="006B326D">
        <w:rPr>
          <w:rFonts w:ascii="Arial" w:hAnsi="Arial" w:cs="Arial"/>
          <w:sz w:val="24"/>
          <w:szCs w:val="24"/>
        </w:rPr>
        <w:t>votação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C978C5" w:rsidRPr="006B326D">
        <w:rPr>
          <w:rFonts w:ascii="Arial" w:hAnsi="Arial" w:cs="Arial"/>
          <w:sz w:val="24"/>
          <w:szCs w:val="24"/>
        </w:rPr>
        <w:t xml:space="preserve">e </w:t>
      </w:r>
      <w:r w:rsidR="00486464" w:rsidRPr="006B326D">
        <w:rPr>
          <w:rFonts w:ascii="Arial" w:hAnsi="Arial" w:cs="Arial"/>
          <w:sz w:val="24"/>
          <w:szCs w:val="24"/>
        </w:rPr>
        <w:t>aprovada por todos</w:t>
      </w:r>
      <w:r w:rsidR="00514D36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3D321C" w:rsidRPr="006B326D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 w:rsidRPr="006B326D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978C5" w:rsidRPr="006B326D">
        <w:rPr>
          <w:rFonts w:ascii="Arial" w:hAnsi="Arial" w:cs="Arial"/>
          <w:sz w:val="24"/>
          <w:szCs w:val="24"/>
        </w:rPr>
        <w:t xml:space="preserve"> </w:t>
      </w:r>
      <w:r w:rsidR="006B326D" w:rsidRPr="006B326D">
        <w:rPr>
          <w:rFonts w:ascii="Arial" w:hAnsi="Arial" w:cs="Arial"/>
          <w:sz w:val="24"/>
          <w:szCs w:val="24"/>
        </w:rPr>
        <w:t>a</w:t>
      </w:r>
      <w:r w:rsidR="00C978C5" w:rsidRPr="006B326D">
        <w:rPr>
          <w:rFonts w:ascii="Arial" w:hAnsi="Arial" w:cs="Arial"/>
          <w:sz w:val="24"/>
          <w:szCs w:val="24"/>
        </w:rPr>
        <w:t xml:space="preserve"> vereador</w:t>
      </w:r>
      <w:r w:rsidR="006B326D" w:rsidRPr="006B326D">
        <w:rPr>
          <w:rFonts w:ascii="Arial" w:hAnsi="Arial" w:cs="Arial"/>
          <w:sz w:val="24"/>
          <w:szCs w:val="24"/>
        </w:rPr>
        <w:t>a Lucilene fez a indicaç</w:t>
      </w:r>
      <w:r w:rsidR="006B326D">
        <w:rPr>
          <w:rFonts w:ascii="Arial" w:hAnsi="Arial" w:cs="Arial"/>
          <w:sz w:val="24"/>
          <w:szCs w:val="24"/>
        </w:rPr>
        <w:t xml:space="preserve">ão </w:t>
      </w:r>
      <w:r w:rsidR="006B326D" w:rsidRPr="006B326D">
        <w:rPr>
          <w:rFonts w:ascii="Arial" w:hAnsi="Arial" w:cs="Arial"/>
          <w:sz w:val="24"/>
          <w:szCs w:val="24"/>
        </w:rPr>
        <w:t xml:space="preserve">de n° 24 solicitando </w:t>
      </w:r>
      <w:r w:rsidR="006B326D">
        <w:rPr>
          <w:rFonts w:ascii="Arial" w:hAnsi="Arial" w:cs="Arial"/>
          <w:sz w:val="24"/>
          <w:szCs w:val="24"/>
        </w:rPr>
        <w:t>a</w:t>
      </w:r>
      <w:r w:rsidR="006B326D" w:rsidRPr="006B326D">
        <w:rPr>
          <w:rFonts w:ascii="Arial" w:hAnsi="Arial" w:cs="Arial"/>
          <w:sz w:val="24"/>
          <w:szCs w:val="24"/>
        </w:rPr>
        <w:t xml:space="preserve"> retirad</w:t>
      </w:r>
      <w:r w:rsidR="006B326D">
        <w:rPr>
          <w:rFonts w:ascii="Arial" w:hAnsi="Arial" w:cs="Arial"/>
          <w:sz w:val="24"/>
          <w:szCs w:val="24"/>
        </w:rPr>
        <w:t>a</w:t>
      </w:r>
      <w:r w:rsidR="006B326D" w:rsidRPr="006B326D">
        <w:rPr>
          <w:rFonts w:ascii="Arial" w:hAnsi="Arial" w:cs="Arial"/>
          <w:sz w:val="24"/>
          <w:szCs w:val="24"/>
        </w:rPr>
        <w:t xml:space="preserve"> </w:t>
      </w:r>
      <w:r w:rsidR="006B326D">
        <w:rPr>
          <w:rFonts w:ascii="Arial" w:hAnsi="Arial" w:cs="Arial"/>
          <w:sz w:val="24"/>
          <w:szCs w:val="24"/>
        </w:rPr>
        <w:t>d</w:t>
      </w:r>
      <w:r w:rsidR="006B326D" w:rsidRPr="006B326D">
        <w:rPr>
          <w:rFonts w:ascii="Arial" w:hAnsi="Arial" w:cs="Arial"/>
          <w:sz w:val="24"/>
          <w:szCs w:val="24"/>
        </w:rPr>
        <w:t>os entulhos (árvores/galhos) que estão se acumulando nas ruas</w:t>
      </w:r>
      <w:r w:rsidR="006B326D" w:rsidRPr="006B326D">
        <w:rPr>
          <w:rFonts w:ascii="Arial" w:hAnsi="Arial" w:cs="Arial"/>
          <w:sz w:val="24"/>
          <w:szCs w:val="24"/>
        </w:rPr>
        <w:t xml:space="preserve"> e indicação de n° 25</w:t>
      </w:r>
      <w:r w:rsidR="006B326D">
        <w:rPr>
          <w:rFonts w:ascii="Arial" w:hAnsi="Arial" w:cs="Arial"/>
          <w:sz w:val="24"/>
          <w:szCs w:val="24"/>
        </w:rPr>
        <w:t xml:space="preserve"> solicitando que</w:t>
      </w:r>
      <w:r w:rsidR="006B326D" w:rsidRPr="006B326D">
        <w:rPr>
          <w:rFonts w:ascii="Arial" w:hAnsi="Arial" w:cs="Arial"/>
          <w:sz w:val="24"/>
          <w:szCs w:val="24"/>
        </w:rPr>
        <w:t xml:space="preserve"> </w:t>
      </w:r>
      <w:r w:rsidR="006B326D" w:rsidRPr="006B326D">
        <w:rPr>
          <w:rFonts w:ascii="Arial" w:hAnsi="Arial" w:cs="Arial"/>
          <w:sz w:val="24"/>
          <w:szCs w:val="24"/>
        </w:rPr>
        <w:t xml:space="preserve">oportunize o serviço de equoterapia na sede do município, </w:t>
      </w:r>
      <w:r w:rsidR="006B326D" w:rsidRPr="006B326D">
        <w:rPr>
          <w:rFonts w:ascii="Arial" w:hAnsi="Arial" w:cs="Arial"/>
          <w:sz w:val="24"/>
          <w:szCs w:val="24"/>
        </w:rPr>
        <w:t>às</w:t>
      </w:r>
      <w:r w:rsidR="006B326D" w:rsidRPr="006B326D">
        <w:rPr>
          <w:rFonts w:ascii="Arial" w:hAnsi="Arial" w:cs="Arial"/>
          <w:sz w:val="24"/>
          <w:szCs w:val="24"/>
        </w:rPr>
        <w:t xml:space="preserve"> crianças e jovens portadores de necessidade educacionais.</w:t>
      </w:r>
      <w:r w:rsidR="006B326D" w:rsidRPr="006B326D">
        <w:rPr>
          <w:rFonts w:ascii="Arial" w:hAnsi="Arial" w:cs="Arial"/>
          <w:sz w:val="24"/>
          <w:szCs w:val="24"/>
        </w:rPr>
        <w:t xml:space="preserve"> O vereador Maxuel fez a indicação de n° 26 solicitando que seja</w:t>
      </w:r>
      <w:r w:rsidR="006B326D" w:rsidRPr="006B326D">
        <w:rPr>
          <w:rFonts w:ascii="Arial" w:hAnsi="Arial" w:cs="Arial"/>
          <w:sz w:val="24"/>
          <w:szCs w:val="24"/>
        </w:rPr>
        <w:t xml:space="preserve"> realizado patrolamento de 100% das estradas rurais do Distrito de São Sebastião do Barreado, incluindo as estradas das propriedades rurais para melhorar escoamento da produção, assim como roçadas e limpeza de bueiros e ensaibramento dos pontos críticos</w:t>
      </w:r>
      <w:r w:rsidR="006B326D">
        <w:rPr>
          <w:rFonts w:ascii="Arial" w:hAnsi="Arial" w:cs="Arial"/>
          <w:sz w:val="24"/>
          <w:szCs w:val="24"/>
        </w:rPr>
        <w:t xml:space="preserve"> </w:t>
      </w:r>
      <w:r w:rsidR="006B326D" w:rsidRPr="006B326D">
        <w:rPr>
          <w:rFonts w:ascii="Arial" w:hAnsi="Arial" w:cs="Arial"/>
          <w:sz w:val="24"/>
          <w:szCs w:val="24"/>
        </w:rPr>
        <w:t>(</w:t>
      </w:r>
      <w:r w:rsidR="006B326D">
        <w:rPr>
          <w:rFonts w:ascii="Arial" w:hAnsi="Arial" w:cs="Arial"/>
          <w:sz w:val="24"/>
          <w:szCs w:val="24"/>
        </w:rPr>
        <w:t>l</w:t>
      </w:r>
      <w:r w:rsidR="006B326D" w:rsidRPr="006B326D">
        <w:rPr>
          <w:rFonts w:ascii="Arial" w:hAnsi="Arial" w:cs="Arial"/>
          <w:sz w:val="24"/>
          <w:szCs w:val="24"/>
        </w:rPr>
        <w:t xml:space="preserve">ocalidade de Santa Delfina, Beira Rio, Barreado à </w:t>
      </w:r>
      <w:r w:rsidR="006B326D" w:rsidRPr="003514C6">
        <w:rPr>
          <w:rFonts w:ascii="Arial" w:hAnsi="Arial" w:cs="Arial"/>
          <w:sz w:val="24"/>
          <w:szCs w:val="24"/>
        </w:rPr>
        <w:t xml:space="preserve">Porto das Flores, </w:t>
      </w:r>
      <w:r w:rsidR="006B326D" w:rsidRPr="003514C6">
        <w:rPr>
          <w:rFonts w:ascii="Arial" w:hAnsi="Arial" w:cs="Arial"/>
          <w:sz w:val="24"/>
          <w:szCs w:val="24"/>
        </w:rPr>
        <w:t>e barreado</w:t>
      </w:r>
      <w:r w:rsidR="006B326D" w:rsidRPr="003514C6">
        <w:rPr>
          <w:rFonts w:ascii="Arial" w:hAnsi="Arial" w:cs="Arial"/>
          <w:sz w:val="24"/>
          <w:szCs w:val="24"/>
        </w:rPr>
        <w:t xml:space="preserve"> à Rio Preto).</w:t>
      </w:r>
      <w:r w:rsidR="006B326D" w:rsidRPr="003514C6">
        <w:rPr>
          <w:rFonts w:ascii="Arial" w:hAnsi="Arial" w:cs="Arial"/>
          <w:sz w:val="24"/>
          <w:szCs w:val="24"/>
        </w:rPr>
        <w:t xml:space="preserve"> O vereador Gilberto fez a indicação de n° 27 solicitando </w:t>
      </w:r>
      <w:r w:rsidR="006B326D" w:rsidRPr="003514C6">
        <w:rPr>
          <w:rFonts w:ascii="Arial" w:hAnsi="Arial" w:cs="Arial"/>
          <w:sz w:val="24"/>
          <w:szCs w:val="24"/>
        </w:rPr>
        <w:t>para que seja disponibilizado no novo colégio uma sala para a APAE</w:t>
      </w:r>
      <w:r w:rsidR="003514C6" w:rsidRPr="003514C6">
        <w:rPr>
          <w:rFonts w:ascii="Arial" w:hAnsi="Arial" w:cs="Arial"/>
          <w:sz w:val="24"/>
          <w:szCs w:val="24"/>
        </w:rPr>
        <w:t>.</w:t>
      </w:r>
      <w:r w:rsidR="00614E7E">
        <w:rPr>
          <w:rFonts w:ascii="Arial" w:hAnsi="Arial" w:cs="Arial"/>
          <w:sz w:val="24"/>
          <w:szCs w:val="24"/>
        </w:rPr>
        <w:t xml:space="preserve"> O vereador Luiz Fernando agradeceu ao Executivo pelo atendimento a sua indicação para o Barreado, deixando a população muit</w:t>
      </w:r>
      <w:r w:rsidR="00B21D7E">
        <w:rPr>
          <w:rFonts w:ascii="Arial" w:hAnsi="Arial" w:cs="Arial"/>
          <w:sz w:val="24"/>
          <w:szCs w:val="24"/>
        </w:rPr>
        <w:t>o</w:t>
      </w:r>
      <w:r w:rsidR="00614E7E">
        <w:rPr>
          <w:rFonts w:ascii="Arial" w:hAnsi="Arial" w:cs="Arial"/>
          <w:sz w:val="24"/>
          <w:szCs w:val="24"/>
        </w:rPr>
        <w:t xml:space="preserve"> agradecida. O presidente pediu a </w:t>
      </w:r>
      <w:r w:rsidR="00B21D7E">
        <w:rPr>
          <w:rFonts w:ascii="Arial" w:hAnsi="Arial" w:cs="Arial"/>
          <w:sz w:val="24"/>
          <w:szCs w:val="24"/>
        </w:rPr>
        <w:t>vereadora</w:t>
      </w:r>
      <w:r w:rsidR="00614E7E">
        <w:rPr>
          <w:rFonts w:ascii="Arial" w:hAnsi="Arial" w:cs="Arial"/>
          <w:sz w:val="24"/>
          <w:szCs w:val="24"/>
        </w:rPr>
        <w:t xml:space="preserve"> e secretária Lucilene para fazer a leitura do Projeto de Resolução n°03/2023 que “Dispõe sobre aprovação de contas da Prefeitura Municipal de Santa Bárbara do Monte Verde referente ao exercício</w:t>
      </w:r>
      <w:r w:rsidR="00B21D7E">
        <w:rPr>
          <w:rFonts w:ascii="Arial" w:hAnsi="Arial" w:cs="Arial"/>
          <w:sz w:val="24"/>
          <w:szCs w:val="24"/>
        </w:rPr>
        <w:t xml:space="preserve"> </w:t>
      </w:r>
      <w:r w:rsidR="00614E7E">
        <w:rPr>
          <w:rFonts w:ascii="Arial" w:hAnsi="Arial" w:cs="Arial"/>
          <w:sz w:val="24"/>
          <w:szCs w:val="24"/>
        </w:rPr>
        <w:t>de 2021</w:t>
      </w:r>
      <w:r w:rsidR="00B21D7E">
        <w:rPr>
          <w:rFonts w:ascii="Arial" w:hAnsi="Arial" w:cs="Arial"/>
          <w:sz w:val="24"/>
          <w:szCs w:val="24"/>
        </w:rPr>
        <w:t>.</w:t>
      </w:r>
      <w:r w:rsidR="00614E7E">
        <w:rPr>
          <w:rFonts w:ascii="Arial" w:hAnsi="Arial" w:cs="Arial"/>
          <w:sz w:val="24"/>
          <w:szCs w:val="24"/>
        </w:rPr>
        <w:t>”</w:t>
      </w:r>
      <w:r w:rsidR="00B21D7E">
        <w:rPr>
          <w:rFonts w:ascii="Arial" w:hAnsi="Arial" w:cs="Arial"/>
          <w:sz w:val="24"/>
          <w:szCs w:val="24"/>
        </w:rPr>
        <w:t xml:space="preserve"> O projeto foi encaminhado para as Comissões de Orçamento e Finanças, tendo como relator o vereador Aloísio; Comissão de Legislação, Justiça e Redação Final, tendo como relator o vereador José Roberto.</w:t>
      </w:r>
      <w:r w:rsidR="00B21D7E">
        <w:rPr>
          <w:sz w:val="32"/>
          <w:szCs w:val="32"/>
        </w:rPr>
        <w:t xml:space="preserve"> </w:t>
      </w:r>
      <w:r w:rsidR="00614E7E" w:rsidRPr="003514C6">
        <w:rPr>
          <w:rFonts w:ascii="Arial" w:hAnsi="Arial" w:cs="Arial"/>
          <w:sz w:val="24"/>
          <w:szCs w:val="24"/>
        </w:rPr>
        <w:t>O presidente fez a leitura do requerimento de n° 04/2023 para uso da palavra da Cidadã Claudia Adriana de Oliveira</w:t>
      </w:r>
      <w:r w:rsidR="00614E7E">
        <w:rPr>
          <w:rFonts w:ascii="Arial" w:hAnsi="Arial" w:cs="Arial"/>
          <w:sz w:val="24"/>
          <w:szCs w:val="24"/>
        </w:rPr>
        <w:t xml:space="preserve">, </w:t>
      </w:r>
      <w:r w:rsidR="00614E7E" w:rsidRPr="003514C6">
        <w:rPr>
          <w:rFonts w:ascii="Arial" w:hAnsi="Arial" w:cs="Arial"/>
          <w:sz w:val="24"/>
          <w:szCs w:val="24"/>
        </w:rPr>
        <w:t xml:space="preserve">solicitando esclarecimento sobre o </w:t>
      </w:r>
      <w:r w:rsidR="00614E7E">
        <w:rPr>
          <w:rFonts w:ascii="Arial" w:hAnsi="Arial" w:cs="Arial"/>
          <w:sz w:val="24"/>
          <w:szCs w:val="24"/>
        </w:rPr>
        <w:t>o</w:t>
      </w:r>
      <w:r w:rsidR="00614E7E" w:rsidRPr="003514C6">
        <w:rPr>
          <w:rFonts w:ascii="Arial" w:hAnsi="Arial" w:cs="Arial"/>
          <w:sz w:val="24"/>
          <w:szCs w:val="24"/>
        </w:rPr>
        <w:t xml:space="preserve">fício encaminhado </w:t>
      </w:r>
      <w:r w:rsidR="00614E7E">
        <w:rPr>
          <w:rFonts w:ascii="Arial" w:hAnsi="Arial" w:cs="Arial"/>
          <w:sz w:val="24"/>
          <w:szCs w:val="24"/>
        </w:rPr>
        <w:t>à</w:t>
      </w:r>
      <w:r w:rsidR="00614E7E" w:rsidRPr="003514C6">
        <w:rPr>
          <w:rFonts w:ascii="Arial" w:hAnsi="Arial" w:cs="Arial"/>
          <w:sz w:val="24"/>
          <w:szCs w:val="24"/>
        </w:rPr>
        <w:t xml:space="preserve"> Comarca de Rio Preto, datado no dia 20 de abril de 2023 e a visão dos vereadores em relação ao empreendedorismo na região</w:t>
      </w:r>
      <w:r w:rsidR="00B21D7E">
        <w:rPr>
          <w:rFonts w:ascii="Arial" w:hAnsi="Arial" w:cs="Arial"/>
          <w:sz w:val="24"/>
          <w:szCs w:val="24"/>
        </w:rPr>
        <w:t xml:space="preserve">.  O presidente esclareceu que a Coordenadoria Regional das Promotorias de Justiça do Rio Paraíba do Sul encaminhou o Ofício de n°40 desta casa Legislativa ao Dr. Daniel Ângelo, titular da Promotoria de Justiça de Rio Preto, para conhecimento e adoção das providências </w:t>
      </w:r>
      <w:r w:rsidR="00020A5F">
        <w:rPr>
          <w:rFonts w:ascii="Arial" w:hAnsi="Arial" w:cs="Arial"/>
          <w:sz w:val="24"/>
          <w:szCs w:val="24"/>
        </w:rPr>
        <w:t>relacionadas</w:t>
      </w:r>
      <w:r w:rsidR="00B21D7E">
        <w:rPr>
          <w:rFonts w:ascii="Arial" w:hAnsi="Arial" w:cs="Arial"/>
          <w:sz w:val="24"/>
          <w:szCs w:val="24"/>
        </w:rPr>
        <w:t xml:space="preserve"> a Carvoaria.</w:t>
      </w:r>
      <w:r w:rsidR="00020A5F">
        <w:rPr>
          <w:rFonts w:ascii="Arial" w:hAnsi="Arial" w:cs="Arial"/>
          <w:sz w:val="24"/>
          <w:szCs w:val="24"/>
        </w:rPr>
        <w:t xml:space="preserve"> A vereadora e secretária Lucilene fez a leitura do Ofício de n°57 encaminhado pela Prefeitura Municipal solicitando o espaço para realização de audiência pública, no dia 30 de maio às 18h, para apresentação dos dados referentes ao primeiro quadrimestre de 2023 e esclarecimentos do projeto da Lei de Diretrizes Orçamentárias para o exercício de 2024. O presidente informou que esteve na Reunião de Associação de Moradores no bairro São Cristóvão, e a pedido do vereador Leonardo, foi realizado um orçamento para cobertura do local, que ficará em 3.800,00 (três mil e oitocentos reais) e com a concordância dos demais vereadores, o repasse será feito pela câmara, e parabenizou o vereador pelo empenho. O vereador Leonardo agradeceu aos colaboradores envolvidos pelo andamento da obra, que será de muita importância para a população.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2044EB8C" w14:textId="77777777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0F0D2491" w14:textId="286D492A" w:rsidR="00970E33" w:rsidRPr="00716457" w:rsidRDefault="00443328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B3A5B" wp14:editId="0F115EC4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91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"/>
            </w:pict>
          </mc:Fallback>
        </mc:AlternateContent>
      </w:r>
    </w:p>
    <w:p w14:paraId="064085D4" w14:textId="535EB553" w:rsidR="006A7AEE" w:rsidRPr="00716457" w:rsidRDefault="00443328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AB94F" wp14:editId="52C464E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58EC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"/>
            </w:pict>
          </mc:Fallback>
        </mc:AlternateContent>
      </w:r>
    </w:p>
    <w:p w14:paraId="745ABD80" w14:textId="2B995034" w:rsidR="006A7AEE" w:rsidRPr="00716457" w:rsidRDefault="00443328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3D61A" wp14:editId="3C693815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4437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AU1QEAAIoDAAAOAAAAZHJzL2Uyb0RvYy54bWysU01v2zAMvQ/YfxB0X5x4Sb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"/>
            </w:pict>
          </mc:Fallback>
        </mc:AlternateContent>
      </w:r>
    </w:p>
    <w:p w14:paraId="5824CD23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06FF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B79E7"/>
    <w:rsid w:val="00DC007E"/>
    <w:rsid w:val="00DC06BF"/>
    <w:rsid w:val="00DC0D59"/>
    <w:rsid w:val="00DC16B0"/>
    <w:rsid w:val="00DC1EAC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8</cp:revision>
  <cp:lastPrinted>2023-06-13T14:29:00Z</cp:lastPrinted>
  <dcterms:created xsi:type="dcterms:W3CDTF">2023-06-13T12:45:00Z</dcterms:created>
  <dcterms:modified xsi:type="dcterms:W3CDTF">2023-06-13T14:45:00Z</dcterms:modified>
</cp:coreProperties>
</file>