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601658CB" w:rsidR="00970E33" w:rsidRPr="00BB20D3" w:rsidRDefault="00484DD0" w:rsidP="00962A4C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9D1831">
        <w:rPr>
          <w:rFonts w:ascii="Arial" w:hAnsi="Arial" w:cs="Arial"/>
          <w:bCs/>
          <w:sz w:val="24"/>
          <w:szCs w:val="24"/>
        </w:rPr>
        <w:t>5</w:t>
      </w:r>
      <w:r w:rsidR="00D75059">
        <w:rPr>
          <w:rFonts w:ascii="Arial" w:hAnsi="Arial" w:cs="Arial"/>
          <w:bCs/>
          <w:sz w:val="24"/>
          <w:szCs w:val="24"/>
        </w:rPr>
        <w:t>9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295A9E">
        <w:rPr>
          <w:rFonts w:ascii="Arial" w:hAnsi="Arial" w:cs="Arial"/>
          <w:bCs/>
          <w:sz w:val="24"/>
          <w:szCs w:val="24"/>
        </w:rPr>
        <w:t>4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1A5C46">
        <w:rPr>
          <w:rFonts w:ascii="Arial" w:hAnsi="Arial" w:cs="Arial"/>
          <w:bCs/>
          <w:sz w:val="24"/>
          <w:szCs w:val="24"/>
        </w:rPr>
        <w:t>27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D75059">
        <w:rPr>
          <w:rFonts w:ascii="Arial" w:hAnsi="Arial" w:cs="Arial"/>
          <w:bCs/>
          <w:sz w:val="24"/>
          <w:szCs w:val="24"/>
        </w:rPr>
        <w:t>fevereiro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2A6E799F" w:rsidR="005D412E" w:rsidRPr="00A54C4D" w:rsidRDefault="00970E33" w:rsidP="00A54C4D">
      <w:pPr>
        <w:ind w:firstLine="12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>vinte e s</w:t>
      </w:r>
      <w:r w:rsidR="001A5C46">
        <w:rPr>
          <w:rFonts w:ascii="Arial" w:hAnsi="Arial" w:cs="Arial"/>
          <w:color w:val="000000" w:themeColor="text1"/>
          <w:sz w:val="24"/>
          <w:szCs w:val="24"/>
        </w:rPr>
        <w:t>ete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>fevereiro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>dezenove horas e</w:t>
      </w:r>
      <w:r w:rsidR="00451239">
        <w:rPr>
          <w:rFonts w:ascii="Arial" w:hAnsi="Arial" w:cs="Arial"/>
          <w:color w:val="000000" w:themeColor="text1"/>
          <w:sz w:val="24"/>
          <w:szCs w:val="24"/>
        </w:rPr>
        <w:t xml:space="preserve"> trinta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e cinco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79DC" w:rsidRPr="0086210F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86210F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845146" w:rsidRPr="0086210F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Paiva,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86210F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86210F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278D5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0CF2" w:rsidRPr="0086210F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86210F">
        <w:rPr>
          <w:rFonts w:ascii="Arial" w:hAnsi="Arial" w:cs="Arial"/>
          <w:color w:val="000000" w:themeColor="text1"/>
          <w:sz w:val="24"/>
          <w:szCs w:val="24"/>
        </w:rPr>
        <w:t>Cunha. O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 xml:space="preserve">vereador </w:t>
      </w:r>
      <w:r w:rsidR="0086210F" w:rsidRPr="0086210F">
        <w:rPr>
          <w:rFonts w:ascii="Arial" w:hAnsi="Arial" w:cs="Arial"/>
          <w:sz w:val="24"/>
          <w:szCs w:val="24"/>
        </w:rPr>
        <w:t>Aloísio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845146" w:rsidRPr="0086210F">
        <w:rPr>
          <w:rFonts w:ascii="Arial" w:hAnsi="Arial" w:cs="Arial"/>
          <w:sz w:val="24"/>
          <w:szCs w:val="24"/>
        </w:rPr>
        <w:t>a 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D75059">
        <w:rPr>
          <w:rFonts w:ascii="Arial" w:hAnsi="Arial" w:cs="Arial"/>
          <w:sz w:val="24"/>
          <w:szCs w:val="24"/>
        </w:rPr>
        <w:t>Ordinária</w:t>
      </w:r>
      <w:r w:rsidR="00EF7551" w:rsidRPr="0086210F">
        <w:rPr>
          <w:rFonts w:ascii="Arial" w:hAnsi="Arial" w:cs="Arial"/>
          <w:sz w:val="24"/>
          <w:szCs w:val="24"/>
        </w:rPr>
        <w:t xml:space="preserve"> do dia </w:t>
      </w:r>
      <w:r w:rsidR="00D75059">
        <w:rPr>
          <w:rFonts w:ascii="Arial" w:hAnsi="Arial" w:cs="Arial"/>
          <w:sz w:val="24"/>
          <w:szCs w:val="24"/>
        </w:rPr>
        <w:t>09</w:t>
      </w:r>
      <w:r w:rsidR="006079DC">
        <w:rPr>
          <w:rFonts w:ascii="Arial" w:hAnsi="Arial" w:cs="Arial"/>
          <w:sz w:val="24"/>
          <w:szCs w:val="24"/>
        </w:rPr>
        <w:t xml:space="preserve"> de </w:t>
      </w:r>
      <w:r w:rsidR="00D75059">
        <w:rPr>
          <w:rFonts w:ascii="Arial" w:hAnsi="Arial" w:cs="Arial"/>
          <w:sz w:val="24"/>
          <w:szCs w:val="24"/>
        </w:rPr>
        <w:t>janeiro</w:t>
      </w:r>
      <w:r w:rsidR="00EF7551" w:rsidRPr="0086210F">
        <w:rPr>
          <w:rFonts w:ascii="Arial" w:hAnsi="Arial" w:cs="Arial"/>
          <w:sz w:val="24"/>
          <w:szCs w:val="24"/>
        </w:rPr>
        <w:t xml:space="preserve"> de 202</w:t>
      </w:r>
      <w:r w:rsidR="00D75059">
        <w:rPr>
          <w:rFonts w:ascii="Arial" w:hAnsi="Arial" w:cs="Arial"/>
          <w:sz w:val="24"/>
          <w:szCs w:val="24"/>
        </w:rPr>
        <w:t>4</w:t>
      </w:r>
      <w:r w:rsidR="00EF7551" w:rsidRPr="0086210F">
        <w:rPr>
          <w:rFonts w:ascii="Arial" w:hAnsi="Arial" w:cs="Arial"/>
          <w:sz w:val="24"/>
          <w:szCs w:val="24"/>
        </w:rPr>
        <w:t>, onde a mesma foi colocada em votação</w:t>
      </w:r>
      <w:r w:rsidR="00956CCB">
        <w:rPr>
          <w:rFonts w:ascii="Arial" w:hAnsi="Arial" w:cs="Arial"/>
          <w:sz w:val="24"/>
          <w:szCs w:val="24"/>
        </w:rPr>
        <w:t xml:space="preserve"> e</w:t>
      </w:r>
      <w:r w:rsidR="006079DC">
        <w:rPr>
          <w:rFonts w:ascii="Arial" w:hAnsi="Arial" w:cs="Arial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aprovada por todos.</w:t>
      </w:r>
      <w:r w:rsidR="003D3100" w:rsidRPr="0086210F">
        <w:rPr>
          <w:rFonts w:ascii="Arial" w:hAnsi="Arial" w:cs="Arial"/>
          <w:sz w:val="24"/>
          <w:szCs w:val="24"/>
        </w:rPr>
        <w:t xml:space="preserve"> </w:t>
      </w:r>
      <w:r w:rsidR="00774A95" w:rsidRPr="0086210F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Dia,</w:t>
      </w:r>
      <w:r w:rsidR="006079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56CCB">
        <w:rPr>
          <w:rFonts w:ascii="Arial" w:hAnsi="Arial" w:cs="Arial"/>
          <w:color w:val="000000" w:themeColor="text1"/>
          <w:sz w:val="24"/>
          <w:szCs w:val="24"/>
        </w:rPr>
        <w:t>a vereadora Lucilene fez a leitura de sua indicação de n°0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>6</w:t>
      </w:r>
      <w:r w:rsidR="00956CCB">
        <w:rPr>
          <w:rFonts w:ascii="Arial" w:hAnsi="Arial" w:cs="Arial"/>
          <w:color w:val="000000" w:themeColor="text1"/>
          <w:sz w:val="24"/>
          <w:szCs w:val="24"/>
        </w:rPr>
        <w:t>/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2024 para que seja </w:t>
      </w:r>
      <w:r w:rsidR="00D75059">
        <w:rPr>
          <w:rFonts w:ascii="Arial" w:hAnsi="Arial" w:cs="Arial"/>
          <w:sz w:val="24"/>
          <w:szCs w:val="24"/>
        </w:rPr>
        <w:t>tomada providências quanto a troca de lâmpadas da cidade e indicação de n° 07/2024 solicitando a limpeza das ruas cidade. O vereador Gilberto fez a indicação de n° 08/</w:t>
      </w:r>
      <w:r w:rsidR="00D75059" w:rsidRPr="00D75059">
        <w:rPr>
          <w:rFonts w:ascii="Arial" w:hAnsi="Arial" w:cs="Arial"/>
          <w:sz w:val="24"/>
          <w:szCs w:val="24"/>
        </w:rPr>
        <w:t>2024 solicitando manutenção com roçada, tapa-buraco e ensaibramento na estrada que liga o asfalto a Araxá, Santa Luzia e São Bento</w:t>
      </w:r>
      <w:r w:rsidR="00D75059">
        <w:rPr>
          <w:rFonts w:ascii="Arial" w:hAnsi="Arial" w:cs="Arial"/>
          <w:sz w:val="24"/>
          <w:szCs w:val="24"/>
        </w:rPr>
        <w:t xml:space="preserve"> e indicação de n° 09/2024 solicitando </w:t>
      </w:r>
      <w:r w:rsidR="00D75059" w:rsidRPr="00D75059">
        <w:rPr>
          <w:rFonts w:ascii="Arial" w:hAnsi="Arial" w:cs="Arial"/>
          <w:sz w:val="24"/>
          <w:szCs w:val="24"/>
        </w:rPr>
        <w:t>manutenção ou instalação de um novo aparelho de telefone fixo, caso necessário, na UBS.</w:t>
      </w:r>
      <w:r w:rsidR="00D75059">
        <w:rPr>
          <w:rFonts w:ascii="Arial" w:hAnsi="Arial" w:cs="Arial"/>
          <w:sz w:val="24"/>
          <w:szCs w:val="24"/>
        </w:rPr>
        <w:t xml:space="preserve"> O vereador Luiz Fernando fez a indicação de n° 10/2024 </w:t>
      </w:r>
      <w:r w:rsidR="00D75059" w:rsidRPr="00D75059">
        <w:rPr>
          <w:rFonts w:ascii="Arial" w:hAnsi="Arial" w:cs="Arial"/>
          <w:sz w:val="24"/>
          <w:szCs w:val="24"/>
        </w:rPr>
        <w:t>solicitando a realização</w:t>
      </w:r>
      <w:r w:rsidR="00D35B63">
        <w:rPr>
          <w:rFonts w:ascii="Arial" w:hAnsi="Arial" w:cs="Arial"/>
          <w:sz w:val="24"/>
          <w:szCs w:val="24"/>
        </w:rPr>
        <w:t>-</w:t>
      </w:r>
      <w:r w:rsidR="00D75059" w:rsidRPr="00D75059">
        <w:rPr>
          <w:rFonts w:ascii="Arial" w:hAnsi="Arial" w:cs="Arial"/>
          <w:sz w:val="24"/>
          <w:szCs w:val="24"/>
        </w:rPr>
        <w:t xml:space="preserve"> através do carro de fumacê</w:t>
      </w:r>
      <w:r w:rsidR="00D35B63">
        <w:rPr>
          <w:rFonts w:ascii="Arial" w:hAnsi="Arial" w:cs="Arial"/>
          <w:sz w:val="24"/>
          <w:szCs w:val="24"/>
        </w:rPr>
        <w:t>-</w:t>
      </w:r>
      <w:r w:rsidR="00D75059" w:rsidRPr="00D75059">
        <w:rPr>
          <w:rFonts w:ascii="Arial" w:hAnsi="Arial" w:cs="Arial"/>
          <w:sz w:val="24"/>
          <w:szCs w:val="24"/>
        </w:rPr>
        <w:t xml:space="preserve"> a pulverização de inseticida para eliminar a maior parte dos mosquitos transmissores da dengue. O vereador Reginaldo fez a indicação de n° 11/2024 solicitando a manutenção dos refletores da quadra do morrão e que providencie um bebedouro para o local.</w:t>
      </w:r>
      <w:r w:rsidR="003D41F5">
        <w:rPr>
          <w:rFonts w:ascii="Arial" w:hAnsi="Arial" w:cs="Arial"/>
          <w:sz w:val="24"/>
          <w:szCs w:val="24"/>
        </w:rPr>
        <w:t xml:space="preserve"> O presidente comentou que também iria falar sobre a necessidade da manutenção dos refletores e falta de um bebedouro, visto que as crianças estão tomando água no tanque, demonstrando sua preocupação com o abandono do local. O</w:t>
      </w:r>
      <w:r w:rsidR="00D75059" w:rsidRPr="00D75059">
        <w:rPr>
          <w:rFonts w:ascii="Arial" w:hAnsi="Arial" w:cs="Arial"/>
          <w:sz w:val="24"/>
          <w:szCs w:val="24"/>
        </w:rPr>
        <w:t xml:space="preserve"> vereador Maxuel fez a indicação verbal solicitando a manutenção e melhoria da estrada que liga Barreado x Porto dos Índios com roçada e limpeza de bueiros. O vereador Aloísio fez duas indicações verbais, se</w:t>
      </w:r>
      <w:r w:rsidR="00D75059">
        <w:rPr>
          <w:rFonts w:ascii="Arial" w:hAnsi="Arial" w:cs="Arial"/>
          <w:sz w:val="24"/>
          <w:szCs w:val="24"/>
        </w:rPr>
        <w:t>ndo</w:t>
      </w:r>
      <w:r w:rsidR="00D75059" w:rsidRPr="00D75059">
        <w:rPr>
          <w:rFonts w:ascii="Arial" w:hAnsi="Arial" w:cs="Arial"/>
          <w:sz w:val="24"/>
          <w:szCs w:val="24"/>
        </w:rPr>
        <w:t xml:space="preserve"> uma solicitando a possibilidade do retorno da linha intermunicipal de Lima Duarte x Santa Bárbara do Monte Verd</w:t>
      </w:r>
      <w:r w:rsidR="00D75059">
        <w:rPr>
          <w:rFonts w:ascii="Arial" w:hAnsi="Arial" w:cs="Arial"/>
          <w:sz w:val="24"/>
          <w:szCs w:val="24"/>
        </w:rPr>
        <w:t xml:space="preserve">e </w:t>
      </w:r>
      <w:r w:rsidR="00D75059" w:rsidRPr="00D75059">
        <w:rPr>
          <w:rFonts w:ascii="Arial" w:hAnsi="Arial" w:cs="Arial"/>
          <w:sz w:val="24"/>
          <w:szCs w:val="24"/>
        </w:rPr>
        <w:t>e a outra solicitando roçada na estrada da região da Cabeceira de Pirapetinga. O vereador Luiz Fernando fez a indicação verbal solicitando para que seja agilizada, se possível, o processo de contratação do monitor escolar.</w:t>
      </w:r>
      <w:r w:rsidR="00F506C4">
        <w:rPr>
          <w:rFonts w:ascii="Arial" w:hAnsi="Arial" w:cs="Arial"/>
          <w:sz w:val="24"/>
          <w:szCs w:val="24"/>
        </w:rPr>
        <w:t xml:space="preserve"> A vereadora Lucilene fez uso da tribuna e fez a </w:t>
      </w:r>
      <w:r w:rsidR="00AB71A7">
        <w:rPr>
          <w:rFonts w:ascii="Arial" w:hAnsi="Arial" w:cs="Arial"/>
          <w:sz w:val="24"/>
          <w:szCs w:val="24"/>
        </w:rPr>
        <w:t xml:space="preserve">leitura de seu requerimento n° 01/2024 solicitando ao </w:t>
      </w:r>
      <w:r w:rsidR="00AB71A7" w:rsidRPr="00AB71A7">
        <w:rPr>
          <w:rFonts w:ascii="Arial" w:hAnsi="Arial" w:cs="Arial"/>
          <w:sz w:val="24"/>
          <w:szCs w:val="24"/>
        </w:rPr>
        <w:t xml:space="preserve">Executivo informações do porquê a gratificação dos motoristas municipais </w:t>
      </w:r>
      <w:r w:rsidR="001A5C46">
        <w:rPr>
          <w:rFonts w:ascii="Arial" w:hAnsi="Arial" w:cs="Arial"/>
          <w:sz w:val="24"/>
          <w:szCs w:val="24"/>
        </w:rPr>
        <w:t xml:space="preserve">que </w:t>
      </w:r>
      <w:r w:rsidR="00AB71A7" w:rsidRPr="00AB71A7">
        <w:rPr>
          <w:rFonts w:ascii="Arial" w:hAnsi="Arial" w:cs="Arial"/>
          <w:sz w:val="24"/>
          <w:szCs w:val="24"/>
        </w:rPr>
        <w:t>ainda não foi paga. Fez ainda a leitura de seu requerimento de n° 02/2024 solicitando ao Executivo para que seja agendado uma data para apresentação da prestação de contas do último quadriênio de 2023, visto que ainda não foi apresentada ao Legislativo Municipal.</w:t>
      </w:r>
      <w:r w:rsidR="00AB71A7">
        <w:rPr>
          <w:rFonts w:ascii="Arial" w:hAnsi="Arial" w:cs="Arial"/>
          <w:sz w:val="28"/>
          <w:szCs w:val="28"/>
        </w:rPr>
        <w:t xml:space="preserve"> </w:t>
      </w:r>
      <w:r w:rsidR="00AB71A7" w:rsidRPr="00AB71A7">
        <w:rPr>
          <w:rFonts w:ascii="Arial" w:hAnsi="Arial" w:cs="Arial"/>
          <w:sz w:val="24"/>
          <w:szCs w:val="24"/>
        </w:rPr>
        <w:t>Conforme fundamento no artigo 254, inciso XXII do regimento interno dessa casa, os requerimentos foram colocados em plenário</w:t>
      </w:r>
      <w:r w:rsidR="00D35B63">
        <w:rPr>
          <w:rFonts w:ascii="Arial" w:hAnsi="Arial" w:cs="Arial"/>
          <w:sz w:val="24"/>
          <w:szCs w:val="24"/>
        </w:rPr>
        <w:t xml:space="preserve"> individualmente</w:t>
      </w:r>
      <w:r w:rsidR="00AB71A7" w:rsidRPr="00AB71A7">
        <w:rPr>
          <w:rFonts w:ascii="Arial" w:hAnsi="Arial" w:cs="Arial"/>
          <w:sz w:val="24"/>
          <w:szCs w:val="24"/>
        </w:rPr>
        <w:t xml:space="preserve"> analisado</w:t>
      </w:r>
      <w:r w:rsidR="004B14C7">
        <w:rPr>
          <w:rFonts w:ascii="Arial" w:hAnsi="Arial" w:cs="Arial"/>
          <w:sz w:val="24"/>
          <w:szCs w:val="24"/>
        </w:rPr>
        <w:t>s</w:t>
      </w:r>
      <w:r w:rsidR="00AB71A7" w:rsidRPr="00AB71A7">
        <w:rPr>
          <w:rFonts w:ascii="Arial" w:hAnsi="Arial" w:cs="Arial"/>
          <w:sz w:val="24"/>
          <w:szCs w:val="24"/>
        </w:rPr>
        <w:t xml:space="preserve"> e votado</w:t>
      </w:r>
      <w:r w:rsidR="004B14C7">
        <w:rPr>
          <w:rFonts w:ascii="Arial" w:hAnsi="Arial" w:cs="Arial"/>
          <w:sz w:val="24"/>
          <w:szCs w:val="24"/>
        </w:rPr>
        <w:t>s</w:t>
      </w:r>
      <w:r w:rsidR="00AB71A7" w:rsidRPr="00AB71A7">
        <w:rPr>
          <w:rFonts w:ascii="Arial" w:hAnsi="Arial" w:cs="Arial"/>
          <w:sz w:val="24"/>
          <w:szCs w:val="24"/>
        </w:rPr>
        <w:t>, sendo ambos aprovados em unanimidade.</w:t>
      </w:r>
      <w:r w:rsidR="005E3DE5">
        <w:rPr>
          <w:rFonts w:ascii="Arial" w:hAnsi="Arial" w:cs="Arial"/>
          <w:sz w:val="24"/>
          <w:szCs w:val="24"/>
        </w:rPr>
        <w:t xml:space="preserve"> O vereador Gilberto fez a leitura de seu requerimento 03/</w:t>
      </w:r>
      <w:r w:rsidR="005E3DE5" w:rsidRPr="005E3DE5">
        <w:rPr>
          <w:rFonts w:ascii="Arial" w:hAnsi="Arial" w:cs="Arial"/>
          <w:sz w:val="24"/>
          <w:szCs w:val="24"/>
        </w:rPr>
        <w:t>2024 solicitando ao Executivo Municipal que informe porquê a gratificação dos motoristas municipais não foi paga no mês de janeiro e se há previsão de pagamento.</w:t>
      </w:r>
      <w:r w:rsidR="00A84059">
        <w:rPr>
          <w:rFonts w:ascii="Arial" w:hAnsi="Arial" w:cs="Arial"/>
          <w:sz w:val="24"/>
          <w:szCs w:val="24"/>
        </w:rPr>
        <w:t xml:space="preserve"> </w:t>
      </w:r>
      <w:r w:rsidR="005E3DE5" w:rsidRPr="005E3DE5">
        <w:rPr>
          <w:rFonts w:ascii="Arial" w:hAnsi="Arial" w:cs="Arial"/>
          <w:sz w:val="24"/>
          <w:szCs w:val="24"/>
        </w:rPr>
        <w:t>O requerimento foi colocado em plenário analisado e votado, sendo aprovado em unanimidade</w:t>
      </w:r>
      <w:r w:rsidR="005E3DE5">
        <w:rPr>
          <w:rFonts w:ascii="Arial" w:hAnsi="Arial" w:cs="Arial"/>
          <w:sz w:val="24"/>
          <w:szCs w:val="24"/>
        </w:rPr>
        <w:t>.</w:t>
      </w:r>
      <w:r w:rsidR="00E4013D">
        <w:rPr>
          <w:rFonts w:ascii="Arial" w:hAnsi="Arial" w:cs="Arial"/>
          <w:sz w:val="24"/>
          <w:szCs w:val="24"/>
        </w:rPr>
        <w:t xml:space="preserve"> A vereadora Lucilene fez a leitura do ofício n° 019/2024 da Prefeitura encaminhando o Projeto de Lei n° 01/2024 em regime de urgência que “Altera o art. 2° da Lei Municipal n° 711 de 28 de junho de 2022, e dá outras providências.</w:t>
      </w:r>
      <w:r w:rsidR="00BC73D0">
        <w:rPr>
          <w:rFonts w:ascii="Arial" w:hAnsi="Arial" w:cs="Arial"/>
          <w:sz w:val="24"/>
          <w:szCs w:val="24"/>
        </w:rPr>
        <w:t xml:space="preserve"> O projeto foi discutido entre os vereadores</w:t>
      </w:r>
      <w:r w:rsidR="00E4013D">
        <w:rPr>
          <w:rFonts w:ascii="Arial" w:hAnsi="Arial" w:cs="Arial"/>
          <w:sz w:val="24"/>
          <w:szCs w:val="24"/>
        </w:rPr>
        <w:t xml:space="preserve"> </w:t>
      </w:r>
      <w:r w:rsidR="00BC73D0">
        <w:rPr>
          <w:rFonts w:ascii="Arial" w:hAnsi="Arial" w:cs="Arial"/>
          <w:sz w:val="24"/>
          <w:szCs w:val="24"/>
        </w:rPr>
        <w:t>e comentado que realmente a situação de iluminação</w:t>
      </w:r>
      <w:r w:rsidR="00A55D66">
        <w:rPr>
          <w:rFonts w:ascii="Arial" w:hAnsi="Arial" w:cs="Arial"/>
          <w:sz w:val="24"/>
          <w:szCs w:val="24"/>
        </w:rPr>
        <w:t xml:space="preserve"> pública e domiciliar</w:t>
      </w:r>
      <w:r w:rsidR="00BC73D0">
        <w:rPr>
          <w:rFonts w:ascii="Arial" w:hAnsi="Arial" w:cs="Arial"/>
          <w:sz w:val="24"/>
          <w:szCs w:val="24"/>
        </w:rPr>
        <w:t xml:space="preserve"> precisa</w:t>
      </w:r>
      <w:r w:rsidR="00A55D66">
        <w:rPr>
          <w:rFonts w:ascii="Arial" w:hAnsi="Arial" w:cs="Arial"/>
          <w:sz w:val="24"/>
          <w:szCs w:val="24"/>
        </w:rPr>
        <w:t>m</w:t>
      </w:r>
      <w:r w:rsidR="00BC73D0">
        <w:rPr>
          <w:rFonts w:ascii="Arial" w:hAnsi="Arial" w:cs="Arial"/>
          <w:sz w:val="24"/>
          <w:szCs w:val="24"/>
        </w:rPr>
        <w:t xml:space="preserve"> de uma solução tanto no perímetro urbano quanto rural. </w:t>
      </w:r>
      <w:r w:rsidR="00E4013D">
        <w:rPr>
          <w:rFonts w:ascii="Arial" w:hAnsi="Arial" w:cs="Arial"/>
          <w:sz w:val="24"/>
          <w:szCs w:val="24"/>
        </w:rPr>
        <w:t>O regime de urgência foi colocado em votação, não sendo aprovado</w:t>
      </w:r>
      <w:r w:rsidR="000B4485">
        <w:rPr>
          <w:rFonts w:ascii="Arial" w:hAnsi="Arial" w:cs="Arial"/>
          <w:sz w:val="24"/>
          <w:szCs w:val="24"/>
        </w:rPr>
        <w:t xml:space="preserve"> </w:t>
      </w:r>
      <w:r w:rsidR="00E4013D">
        <w:rPr>
          <w:rFonts w:ascii="Arial" w:hAnsi="Arial" w:cs="Arial"/>
          <w:sz w:val="24"/>
          <w:szCs w:val="24"/>
        </w:rPr>
        <w:t>pelos vereadores devido a necessidade de uma análise mais minuciosa</w:t>
      </w:r>
      <w:r w:rsidR="00BC31D5">
        <w:rPr>
          <w:rFonts w:ascii="Arial" w:hAnsi="Arial" w:cs="Arial"/>
          <w:sz w:val="24"/>
          <w:szCs w:val="24"/>
        </w:rPr>
        <w:t xml:space="preserve"> do Projeto de Lei</w:t>
      </w:r>
      <w:r w:rsidR="00E4013D">
        <w:rPr>
          <w:rFonts w:ascii="Arial" w:hAnsi="Arial" w:cs="Arial"/>
          <w:sz w:val="24"/>
          <w:szCs w:val="24"/>
        </w:rPr>
        <w:t xml:space="preserve">. </w:t>
      </w:r>
      <w:r w:rsidR="000B4485">
        <w:rPr>
          <w:rFonts w:ascii="Arial" w:hAnsi="Arial" w:cs="Arial"/>
          <w:sz w:val="24"/>
          <w:szCs w:val="24"/>
        </w:rPr>
        <w:t xml:space="preserve"> </w:t>
      </w:r>
      <w:r w:rsidR="00E4013D">
        <w:rPr>
          <w:rFonts w:ascii="Arial" w:hAnsi="Arial" w:cs="Arial"/>
          <w:sz w:val="24"/>
          <w:szCs w:val="24"/>
        </w:rPr>
        <w:t>O projeto foi encaminhado para as Comissões de Administração Pública e Obras tendo como relator o vereador José Roberto; Comissão de Legislação, Justiça e Redação Final, tendo como relator a vereadora Lucilene e Comissão de Orçamento e Finanças, tendo como relator o vereador Aloísio. Após, a vereadora fez a leitura do ofício n° 021/2024 da Prefeitura encaminhando o Projeto de Lei n° 02/2024</w:t>
      </w:r>
      <w:r w:rsidR="00301F79">
        <w:rPr>
          <w:rFonts w:ascii="Arial" w:hAnsi="Arial" w:cs="Arial"/>
          <w:sz w:val="24"/>
          <w:szCs w:val="24"/>
        </w:rPr>
        <w:t xml:space="preserve"> em regime normal</w:t>
      </w:r>
      <w:r w:rsidR="00E4013D">
        <w:rPr>
          <w:rFonts w:ascii="Arial" w:hAnsi="Arial" w:cs="Arial"/>
          <w:sz w:val="24"/>
          <w:szCs w:val="24"/>
        </w:rPr>
        <w:t xml:space="preserve"> que “Autoriza o município de Santa Bárbara do Monte Verde-</w:t>
      </w:r>
      <w:r w:rsidR="00E4013D">
        <w:rPr>
          <w:rFonts w:ascii="Arial" w:hAnsi="Arial" w:cs="Arial"/>
          <w:sz w:val="24"/>
          <w:szCs w:val="24"/>
        </w:rPr>
        <w:lastRenderedPageBreak/>
        <w:t>MG à desafetar imóvel constante do patrimônio público e dá outras providências.” O projeto foi encaminhado para as Comissões de Meio Ambiente, Habitação e Saneamento, tendo como relator o vereador Leonardo; Comissão de Administração Pública e Obras tendo como relator o vereador José Roberto; Comissão de Legislação, Justiça e Redação Final, tendo como relator a vereadora Lucilene e Comissão de Orçamento e Finanças, tendo como relator o vereador Aloísio. A vereadora Lucilene fez a leitura do Projeto de Resolução de n° 01/2024 que “Dispõe sobre revisão anual dos vencimentos dos servidores públicos do Legislativo Municipal de Santa Bárbara do Monte Verde</w:t>
      </w:r>
      <w:r w:rsidR="0070024D">
        <w:rPr>
          <w:rFonts w:ascii="Arial" w:hAnsi="Arial" w:cs="Arial"/>
          <w:sz w:val="24"/>
          <w:szCs w:val="24"/>
        </w:rPr>
        <w:t>.”</w:t>
      </w:r>
      <w:r w:rsidR="006E6B0C">
        <w:rPr>
          <w:rFonts w:ascii="Arial" w:hAnsi="Arial" w:cs="Arial"/>
          <w:sz w:val="24"/>
          <w:szCs w:val="24"/>
        </w:rPr>
        <w:t xml:space="preserve"> </w:t>
      </w:r>
      <w:r w:rsidR="0070024D">
        <w:rPr>
          <w:rFonts w:ascii="Arial" w:hAnsi="Arial" w:cs="Arial"/>
          <w:sz w:val="24"/>
          <w:szCs w:val="24"/>
        </w:rPr>
        <w:t xml:space="preserve">O projeto </w:t>
      </w:r>
      <w:r w:rsidR="006E6B0C">
        <w:rPr>
          <w:rFonts w:ascii="Arial" w:hAnsi="Arial" w:cs="Arial"/>
          <w:sz w:val="24"/>
          <w:szCs w:val="24"/>
        </w:rPr>
        <w:t xml:space="preserve">de resolução 01/2024 </w:t>
      </w:r>
      <w:r w:rsidR="0070024D">
        <w:rPr>
          <w:rFonts w:ascii="Arial" w:hAnsi="Arial" w:cs="Arial"/>
          <w:sz w:val="24"/>
          <w:szCs w:val="24"/>
        </w:rPr>
        <w:t>foi encaminhado para a Comissão de Orçamento e Finanças, tendo como relator o vereador Aloísio e Comissão de Legislação, Justiça e Redação Final tendo como relator a vereadora Lucilene.</w:t>
      </w:r>
      <w:r w:rsidR="0044300A">
        <w:rPr>
          <w:rFonts w:ascii="Arial" w:hAnsi="Arial" w:cs="Arial"/>
          <w:sz w:val="24"/>
          <w:szCs w:val="24"/>
        </w:rPr>
        <w:t xml:space="preserve"> Em decorrência da ausência do impacto orçamentário anexado ao Projeto de Resolução e da necessidade de uma </w:t>
      </w:r>
      <w:r w:rsidR="006E6B0C">
        <w:rPr>
          <w:rFonts w:ascii="Arial" w:hAnsi="Arial" w:cs="Arial"/>
          <w:sz w:val="24"/>
          <w:szCs w:val="24"/>
        </w:rPr>
        <w:t>r</w:t>
      </w:r>
      <w:r w:rsidR="0044300A">
        <w:rPr>
          <w:rFonts w:ascii="Arial" w:hAnsi="Arial" w:cs="Arial"/>
          <w:sz w:val="24"/>
          <w:szCs w:val="24"/>
        </w:rPr>
        <w:t>eunião para apreciação do Projeto de Lei 01/2024</w:t>
      </w:r>
      <w:r w:rsidR="00BC31D5">
        <w:rPr>
          <w:rFonts w:ascii="Arial" w:hAnsi="Arial" w:cs="Arial"/>
          <w:sz w:val="24"/>
          <w:szCs w:val="24"/>
        </w:rPr>
        <w:t xml:space="preserve"> com a presença do assessor contábil desta Casa Legislativa</w:t>
      </w:r>
      <w:r w:rsidR="0044300A">
        <w:rPr>
          <w:rFonts w:ascii="Arial" w:hAnsi="Arial" w:cs="Arial"/>
          <w:sz w:val="24"/>
          <w:szCs w:val="24"/>
        </w:rPr>
        <w:t xml:space="preserve">, ficou acordado entre os vereadores a realização de uma </w:t>
      </w:r>
      <w:r w:rsidR="006E6B0C">
        <w:rPr>
          <w:rFonts w:ascii="Arial" w:hAnsi="Arial" w:cs="Arial"/>
          <w:sz w:val="24"/>
          <w:szCs w:val="24"/>
        </w:rPr>
        <w:t>Sessão Extraordinária</w:t>
      </w:r>
      <w:r w:rsidR="0044300A">
        <w:rPr>
          <w:rFonts w:ascii="Arial" w:hAnsi="Arial" w:cs="Arial"/>
          <w:sz w:val="24"/>
          <w:szCs w:val="24"/>
        </w:rPr>
        <w:t xml:space="preserve"> </w:t>
      </w:r>
      <w:r w:rsidR="006E6B0C">
        <w:rPr>
          <w:rFonts w:ascii="Arial" w:hAnsi="Arial" w:cs="Arial"/>
          <w:sz w:val="24"/>
          <w:szCs w:val="24"/>
        </w:rPr>
        <w:t>n</w:t>
      </w:r>
      <w:r w:rsidR="0044300A">
        <w:rPr>
          <w:rFonts w:ascii="Arial" w:hAnsi="Arial" w:cs="Arial"/>
          <w:sz w:val="24"/>
          <w:szCs w:val="24"/>
        </w:rPr>
        <w:t xml:space="preserve">o dia 01 de março de 2024, a ser </w:t>
      </w:r>
      <w:r w:rsidR="00775CA4">
        <w:rPr>
          <w:rFonts w:ascii="Arial" w:hAnsi="Arial" w:cs="Arial"/>
          <w:sz w:val="24"/>
          <w:szCs w:val="24"/>
        </w:rPr>
        <w:t>confirmado</w:t>
      </w:r>
      <w:r w:rsidR="0044300A">
        <w:rPr>
          <w:rFonts w:ascii="Arial" w:hAnsi="Arial" w:cs="Arial"/>
          <w:sz w:val="24"/>
          <w:szCs w:val="24"/>
        </w:rPr>
        <w:t xml:space="preserve"> horário.</w:t>
      </w:r>
      <w:r w:rsidR="00D10573">
        <w:rPr>
          <w:rFonts w:ascii="Arial" w:hAnsi="Arial" w:cs="Arial"/>
          <w:sz w:val="24"/>
          <w:szCs w:val="24"/>
        </w:rPr>
        <w:t xml:space="preserve"> O presidente </w:t>
      </w:r>
      <w:r w:rsidR="00FB4137">
        <w:rPr>
          <w:rFonts w:ascii="Arial" w:hAnsi="Arial" w:cs="Arial"/>
          <w:sz w:val="24"/>
          <w:szCs w:val="24"/>
        </w:rPr>
        <w:t>disse que o Sr. “Luiz Capanga”, popularmente conhecido, pediu apoio da Câmara de R$1.500,00</w:t>
      </w:r>
      <w:r w:rsidR="00C17A08">
        <w:rPr>
          <w:rFonts w:ascii="Arial" w:hAnsi="Arial" w:cs="Arial"/>
          <w:sz w:val="24"/>
          <w:szCs w:val="24"/>
        </w:rPr>
        <w:t xml:space="preserve"> </w:t>
      </w:r>
      <w:r w:rsidR="00FB4137">
        <w:rPr>
          <w:rFonts w:ascii="Arial" w:hAnsi="Arial" w:cs="Arial"/>
          <w:sz w:val="24"/>
          <w:szCs w:val="24"/>
        </w:rPr>
        <w:t>para a festa</w:t>
      </w:r>
      <w:r w:rsidR="00614B15">
        <w:rPr>
          <w:rFonts w:ascii="Arial" w:hAnsi="Arial" w:cs="Arial"/>
          <w:sz w:val="24"/>
          <w:szCs w:val="24"/>
        </w:rPr>
        <w:t xml:space="preserve"> em Barreado </w:t>
      </w:r>
      <w:r w:rsidR="00FB4137">
        <w:rPr>
          <w:rFonts w:ascii="Arial" w:hAnsi="Arial" w:cs="Arial"/>
          <w:sz w:val="24"/>
          <w:szCs w:val="24"/>
        </w:rPr>
        <w:t>nos dias 07 e 08 de junho</w:t>
      </w:r>
      <w:r w:rsidR="00C17A08">
        <w:rPr>
          <w:rFonts w:ascii="Arial" w:hAnsi="Arial" w:cs="Arial"/>
          <w:sz w:val="24"/>
          <w:szCs w:val="24"/>
        </w:rPr>
        <w:t xml:space="preserve">. O Presidente </w:t>
      </w:r>
      <w:r w:rsidR="00D10573">
        <w:rPr>
          <w:rFonts w:ascii="Arial" w:hAnsi="Arial" w:cs="Arial"/>
          <w:sz w:val="24"/>
          <w:szCs w:val="24"/>
        </w:rPr>
        <w:t>conversou com os vereadores sobre uma possível contratação de um agente de licitação, profissional este que tem como responsabilidade realizar os trâmites legais dos processos conforme prevê a nova lei de licitação. Disse ainda que os funcionários irão realizar o curso a respeito, mas que foi orientado pelo assessor jurídico e contábil esta contratação até mesmo para que este profissional oriente os funcionários. Foi discutido entre os vereadores a respeito da necessidade e qual tempo previsto de contratação, visto que os funcionários</w:t>
      </w:r>
      <w:r w:rsidR="003D194D">
        <w:rPr>
          <w:rFonts w:ascii="Arial" w:hAnsi="Arial" w:cs="Arial"/>
          <w:sz w:val="24"/>
          <w:szCs w:val="24"/>
        </w:rPr>
        <w:t xml:space="preserve"> ou o próprio assessor contábil</w:t>
      </w:r>
      <w:r w:rsidR="00D10573">
        <w:rPr>
          <w:rFonts w:ascii="Arial" w:hAnsi="Arial" w:cs="Arial"/>
          <w:sz w:val="24"/>
          <w:szCs w:val="24"/>
        </w:rPr>
        <w:t xml:space="preserve"> podem exercer a função e esclarecido pelo presidente que seria uma contratação temporária, até que os funcionários tenham mais afinidade com o programa e todos os trâmites necessários. </w:t>
      </w:r>
      <w:r w:rsidR="00965170">
        <w:rPr>
          <w:rFonts w:ascii="Arial" w:hAnsi="Arial" w:cs="Arial"/>
          <w:sz w:val="24"/>
          <w:szCs w:val="24"/>
        </w:rPr>
        <w:t>O vereador Maxuel pediu para constar em Ata o falecimento do Sr. Hélio Francisquini</w:t>
      </w:r>
      <w:r w:rsidR="006F3FC4">
        <w:rPr>
          <w:rFonts w:ascii="Arial" w:hAnsi="Arial" w:cs="Arial"/>
          <w:sz w:val="24"/>
          <w:szCs w:val="24"/>
        </w:rPr>
        <w:t xml:space="preserve">; </w:t>
      </w:r>
      <w:r w:rsidR="00965170">
        <w:rPr>
          <w:rFonts w:ascii="Arial" w:hAnsi="Arial" w:cs="Arial"/>
          <w:sz w:val="24"/>
          <w:szCs w:val="24"/>
        </w:rPr>
        <w:t>o Presidente pediu para constar em Ata o falecimento de Maria das Graças de Oliveira e o vereador José Roberto pediu para constar Ata o falecimento da Dona Ambrósia.</w:t>
      </w:r>
      <w:r w:rsidR="006F3FC4">
        <w:rPr>
          <w:rFonts w:ascii="Arial" w:hAnsi="Arial" w:cs="Arial"/>
          <w:sz w:val="24"/>
          <w:szCs w:val="24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3A2"/>
    <w:rsid w:val="00074690"/>
    <w:rsid w:val="000753F4"/>
    <w:rsid w:val="00075BBB"/>
    <w:rsid w:val="000779B2"/>
    <w:rsid w:val="00077B33"/>
    <w:rsid w:val="00080160"/>
    <w:rsid w:val="000806A0"/>
    <w:rsid w:val="00080902"/>
    <w:rsid w:val="00083A73"/>
    <w:rsid w:val="000858E2"/>
    <w:rsid w:val="000860CA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6191"/>
    <w:rsid w:val="000B7234"/>
    <w:rsid w:val="000B7453"/>
    <w:rsid w:val="000C017E"/>
    <w:rsid w:val="000C0324"/>
    <w:rsid w:val="000C2201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E7B9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5C46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C4C52"/>
    <w:rsid w:val="001D0711"/>
    <w:rsid w:val="001D3C93"/>
    <w:rsid w:val="001D61C0"/>
    <w:rsid w:val="001D6FE0"/>
    <w:rsid w:val="001E0CDA"/>
    <w:rsid w:val="001E2C05"/>
    <w:rsid w:val="001E2FA1"/>
    <w:rsid w:val="001E346D"/>
    <w:rsid w:val="001E42CC"/>
    <w:rsid w:val="001E4962"/>
    <w:rsid w:val="001E5E07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866C8"/>
    <w:rsid w:val="0029006A"/>
    <w:rsid w:val="002916C5"/>
    <w:rsid w:val="00291A14"/>
    <w:rsid w:val="00293513"/>
    <w:rsid w:val="0029448D"/>
    <w:rsid w:val="002946D3"/>
    <w:rsid w:val="00295A9E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0C1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44C9E"/>
    <w:rsid w:val="003514C6"/>
    <w:rsid w:val="003514D1"/>
    <w:rsid w:val="00352FB3"/>
    <w:rsid w:val="00354DDD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FE1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167C"/>
    <w:rsid w:val="005B2027"/>
    <w:rsid w:val="005B3A13"/>
    <w:rsid w:val="005B5AAD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DF9"/>
    <w:rsid w:val="005E7F06"/>
    <w:rsid w:val="005F06EC"/>
    <w:rsid w:val="005F21B3"/>
    <w:rsid w:val="005F3964"/>
    <w:rsid w:val="005F3A9A"/>
    <w:rsid w:val="005F4FD8"/>
    <w:rsid w:val="005F7D20"/>
    <w:rsid w:val="00601382"/>
    <w:rsid w:val="006015D2"/>
    <w:rsid w:val="00602061"/>
    <w:rsid w:val="006047C4"/>
    <w:rsid w:val="0060590E"/>
    <w:rsid w:val="00606415"/>
    <w:rsid w:val="0060702F"/>
    <w:rsid w:val="006079DC"/>
    <w:rsid w:val="00607B62"/>
    <w:rsid w:val="00607C78"/>
    <w:rsid w:val="00610033"/>
    <w:rsid w:val="00614B15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06F5"/>
    <w:rsid w:val="0067141F"/>
    <w:rsid w:val="0067299F"/>
    <w:rsid w:val="00675B4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D50"/>
    <w:rsid w:val="006C6F18"/>
    <w:rsid w:val="006D3753"/>
    <w:rsid w:val="006D509A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B78"/>
    <w:rsid w:val="00781127"/>
    <w:rsid w:val="00782908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6210F"/>
    <w:rsid w:val="00863972"/>
    <w:rsid w:val="00864577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08CC"/>
    <w:rsid w:val="00893A81"/>
    <w:rsid w:val="00894218"/>
    <w:rsid w:val="00894C30"/>
    <w:rsid w:val="0089513F"/>
    <w:rsid w:val="00895A41"/>
    <w:rsid w:val="00897F0A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B83"/>
    <w:rsid w:val="00A575B3"/>
    <w:rsid w:val="00A60642"/>
    <w:rsid w:val="00A622F6"/>
    <w:rsid w:val="00A66569"/>
    <w:rsid w:val="00A66707"/>
    <w:rsid w:val="00A667CA"/>
    <w:rsid w:val="00A70758"/>
    <w:rsid w:val="00A73405"/>
    <w:rsid w:val="00A740D9"/>
    <w:rsid w:val="00A75348"/>
    <w:rsid w:val="00A7760E"/>
    <w:rsid w:val="00A802FA"/>
    <w:rsid w:val="00A80D57"/>
    <w:rsid w:val="00A818C5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6D1D"/>
    <w:rsid w:val="00B323A1"/>
    <w:rsid w:val="00B331C8"/>
    <w:rsid w:val="00B351CD"/>
    <w:rsid w:val="00B409BD"/>
    <w:rsid w:val="00B40EE4"/>
    <w:rsid w:val="00B4174A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56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46A74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059"/>
    <w:rsid w:val="00D758FB"/>
    <w:rsid w:val="00D82D8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4207"/>
    <w:rsid w:val="00ED4629"/>
    <w:rsid w:val="00ED6241"/>
    <w:rsid w:val="00ED625B"/>
    <w:rsid w:val="00ED7671"/>
    <w:rsid w:val="00EE1B5A"/>
    <w:rsid w:val="00EE246B"/>
    <w:rsid w:val="00EE46FD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3754"/>
    <w:rsid w:val="00FD561C"/>
    <w:rsid w:val="00FD5B96"/>
    <w:rsid w:val="00FD5FBA"/>
    <w:rsid w:val="00FE161D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1082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39</cp:revision>
  <cp:lastPrinted>2024-03-01T19:33:00Z</cp:lastPrinted>
  <dcterms:created xsi:type="dcterms:W3CDTF">2024-02-29T13:47:00Z</dcterms:created>
  <dcterms:modified xsi:type="dcterms:W3CDTF">2024-03-01T20:47:00Z</dcterms:modified>
</cp:coreProperties>
</file>