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84C48EA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66551B">
        <w:rPr>
          <w:rFonts w:ascii="Arial" w:hAnsi="Arial" w:cs="Arial"/>
          <w:bCs/>
          <w:sz w:val="24"/>
          <w:szCs w:val="24"/>
        </w:rPr>
        <w:t>70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66551B">
        <w:rPr>
          <w:rFonts w:ascii="Arial" w:hAnsi="Arial" w:cs="Arial"/>
          <w:bCs/>
          <w:sz w:val="24"/>
          <w:szCs w:val="24"/>
        </w:rPr>
        <w:t>25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57C6A">
        <w:rPr>
          <w:rFonts w:ascii="Arial" w:hAnsi="Arial" w:cs="Arial"/>
          <w:bCs/>
          <w:sz w:val="24"/>
          <w:szCs w:val="24"/>
        </w:rPr>
        <w:t>ju</w:t>
      </w:r>
      <w:r w:rsidR="0066551B">
        <w:rPr>
          <w:rFonts w:ascii="Arial" w:hAnsi="Arial" w:cs="Arial"/>
          <w:bCs/>
          <w:sz w:val="24"/>
          <w:szCs w:val="24"/>
        </w:rPr>
        <w:t>nho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286C08B" w:rsidR="005D412E" w:rsidRPr="00392001" w:rsidRDefault="00970E33" w:rsidP="00F665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25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57C6A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dezenove horas e dez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B3E48" w:rsidRPr="00C52A4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A83C6D" w:rsidRPr="00516A53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66551B">
        <w:rPr>
          <w:rFonts w:ascii="Arial" w:hAnsi="Arial" w:cs="Arial"/>
          <w:sz w:val="24"/>
          <w:szCs w:val="24"/>
        </w:rPr>
        <w:t>11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66551B">
        <w:rPr>
          <w:rFonts w:ascii="Arial" w:hAnsi="Arial" w:cs="Arial"/>
          <w:sz w:val="24"/>
          <w:szCs w:val="24"/>
        </w:rPr>
        <w:t>junho</w:t>
      </w:r>
      <w:r w:rsidR="00EF7551" w:rsidRPr="00516A53">
        <w:rPr>
          <w:rFonts w:ascii="Arial" w:hAnsi="Arial" w:cs="Arial"/>
          <w:sz w:val="24"/>
          <w:szCs w:val="24"/>
        </w:rPr>
        <w:t xml:space="preserve"> de 202</w:t>
      </w:r>
      <w:r w:rsidR="00D75059" w:rsidRPr="00516A53">
        <w:rPr>
          <w:rFonts w:ascii="Arial" w:hAnsi="Arial" w:cs="Arial"/>
          <w:sz w:val="24"/>
          <w:szCs w:val="24"/>
        </w:rPr>
        <w:t>4</w:t>
      </w:r>
      <w:r w:rsidR="0066551B">
        <w:rPr>
          <w:rFonts w:ascii="Arial" w:hAnsi="Arial" w:cs="Arial"/>
          <w:sz w:val="24"/>
          <w:szCs w:val="24"/>
        </w:rPr>
        <w:t xml:space="preserve">.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8816BC">
        <w:rPr>
          <w:rFonts w:ascii="Arial" w:hAnsi="Arial" w:cs="Arial"/>
          <w:color w:val="000000" w:themeColor="text1"/>
          <w:sz w:val="24"/>
          <w:szCs w:val="24"/>
        </w:rPr>
        <w:t xml:space="preserve">a vereadora Lucilene fez a leitura do ofício n°075/2024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 xml:space="preserve">da Prefeitura, </w:t>
      </w:r>
      <w:r w:rsidR="008816BC">
        <w:rPr>
          <w:rFonts w:ascii="Arial" w:hAnsi="Arial" w:cs="Arial"/>
          <w:color w:val="000000" w:themeColor="text1"/>
          <w:sz w:val="24"/>
          <w:szCs w:val="24"/>
        </w:rPr>
        <w:t>encaminhando o projeto de lei 07/2024, em regime de urgência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>,</w:t>
      </w:r>
      <w:r w:rsidR="008816BC">
        <w:rPr>
          <w:rFonts w:ascii="Arial" w:hAnsi="Arial" w:cs="Arial"/>
          <w:color w:val="000000" w:themeColor="text1"/>
          <w:sz w:val="24"/>
          <w:szCs w:val="24"/>
        </w:rPr>
        <w:t xml:space="preserve"> que “Dispõe sobre a denominação da Escola Municipal de Santa Bárbara do Monte Verde-MG”.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 O presidente colocou o regime de urgência em votação, sendo aprovado para todos os vereadores. No uso da tribuna, a vereadora Lucilene questionou sobre os termos utilizados no Projeto que pode gerar uma interpretação errada, se refere ao nome do prédio ou a nomenclatura da escola. O presidente esclareceu que o projeto se refere ao prédio, mas por uma orientação do</w:t>
      </w:r>
      <w:r w:rsidR="004C2D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2D61">
        <w:rPr>
          <w:rFonts w:ascii="Arial" w:hAnsi="Arial" w:cs="Arial"/>
          <w:color w:val="000000" w:themeColor="text1"/>
          <w:sz w:val="24"/>
          <w:szCs w:val="24"/>
        </w:rPr>
        <w:t>assessor jurídico da Câmara</w:t>
      </w:r>
      <w:r w:rsidR="004C2D6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>S</w:t>
      </w:r>
      <w:r w:rsidR="004C2D61">
        <w:rPr>
          <w:rFonts w:ascii="Arial" w:hAnsi="Arial" w:cs="Arial"/>
          <w:color w:val="000000" w:themeColor="text1"/>
          <w:sz w:val="24"/>
          <w:szCs w:val="24"/>
        </w:rPr>
        <w:t>r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. José Roberto, e um consenso de todos os vereadores será apresentada uma emenda modificativa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 xml:space="preserve">05/2024 </w:t>
      </w:r>
      <w:r w:rsidR="00793FBE">
        <w:rPr>
          <w:rFonts w:ascii="Arial" w:hAnsi="Arial" w:cs="Arial"/>
          <w:color w:val="000000" w:themeColor="text1"/>
          <w:sz w:val="24"/>
          <w:szCs w:val="24"/>
        </w:rPr>
        <w:t xml:space="preserve">das comissões 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>ao Projeto de Lei</w:t>
      </w:r>
      <w:r w:rsidR="00DA6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68E9">
        <w:rPr>
          <w:rFonts w:ascii="Arial" w:hAnsi="Arial" w:cs="Arial"/>
          <w:bCs/>
          <w:color w:val="000000" w:themeColor="text1"/>
          <w:sz w:val="24"/>
          <w:szCs w:val="24"/>
        </w:rPr>
        <w:t>alterando o a</w:t>
      </w:r>
      <w:r w:rsidR="00DA68E9" w:rsidRPr="00035A75">
        <w:rPr>
          <w:rFonts w:ascii="Arial" w:hAnsi="Arial" w:cs="Arial"/>
          <w:bCs/>
          <w:color w:val="000000" w:themeColor="text1"/>
          <w:sz w:val="24"/>
          <w:szCs w:val="24"/>
        </w:rPr>
        <w:t>rt.1°</w:t>
      </w:r>
      <w:r w:rsidR="00DA68E9">
        <w:rPr>
          <w:rFonts w:ascii="Arial" w:hAnsi="Arial" w:cs="Arial"/>
          <w:bCs/>
          <w:color w:val="000000" w:themeColor="text1"/>
          <w:sz w:val="24"/>
          <w:szCs w:val="24"/>
        </w:rPr>
        <w:t xml:space="preserve"> que passa a vigorar da seguinte forma:</w:t>
      </w:r>
      <w:r w:rsidR="00DA68E9" w:rsidRPr="00035A75">
        <w:rPr>
          <w:rFonts w:ascii="Arial" w:hAnsi="Arial" w:cs="Arial"/>
          <w:bCs/>
          <w:color w:val="000000" w:themeColor="text1"/>
          <w:sz w:val="24"/>
          <w:szCs w:val="24"/>
        </w:rPr>
        <w:t xml:space="preserve"> A Escola Municipal que será inaugurada na rua Doralice Teixeira Reis, s/n no Bairro São Cristóvão, o prédio passará a denominar-se espaço Sebastião de Almeida Lima- “Tião Lima”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. O presidente encaminhou o projeto para as comissões de Educação, Cultura, Desporto Lazer e Turismo tendo como relator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a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a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5EBD">
        <w:rPr>
          <w:rFonts w:ascii="Arial" w:hAnsi="Arial" w:cs="Arial"/>
          <w:color w:val="000000" w:themeColor="text1"/>
          <w:sz w:val="24"/>
          <w:szCs w:val="24"/>
        </w:rPr>
        <w:t>Lucilene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; Comissão de Administração Pública e Obras tendo como relator o vereador José Roberto; Comissão de Legislação, Justiça e Redação Final, tendo como relator </w:t>
      </w:r>
      <w:r w:rsidR="008C5EBD">
        <w:rPr>
          <w:rFonts w:ascii="Arial" w:hAnsi="Arial" w:cs="Arial"/>
          <w:color w:val="000000" w:themeColor="text1"/>
          <w:sz w:val="24"/>
          <w:szCs w:val="24"/>
        </w:rPr>
        <w:t>o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 vereador L</w:t>
      </w:r>
      <w:r w:rsidR="008C5EBD">
        <w:rPr>
          <w:rFonts w:ascii="Arial" w:hAnsi="Arial" w:cs="Arial"/>
          <w:color w:val="000000" w:themeColor="text1"/>
          <w:sz w:val="24"/>
          <w:szCs w:val="24"/>
        </w:rPr>
        <w:t>uiz Fernando</w:t>
      </w:r>
      <w:r w:rsidR="00035A75">
        <w:rPr>
          <w:rFonts w:ascii="Arial" w:hAnsi="Arial" w:cs="Arial"/>
          <w:color w:val="000000" w:themeColor="text1"/>
          <w:sz w:val="24"/>
          <w:szCs w:val="24"/>
        </w:rPr>
        <w:t xml:space="preserve"> e Comissão de Políticas Especiais tendo como relator o vereador Luiz Fernando</w:t>
      </w:r>
      <w:r w:rsidR="00E92BFF">
        <w:rPr>
          <w:rFonts w:ascii="Arial" w:hAnsi="Arial" w:cs="Arial"/>
          <w:color w:val="000000" w:themeColor="text1"/>
          <w:sz w:val="24"/>
          <w:szCs w:val="24"/>
        </w:rPr>
        <w:t>.</w:t>
      </w:r>
      <w:r w:rsidR="004303FA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uso da tribuna e comentou sobre as dificuldades que o município vinha enfrentando quanto ao prédio utilizado, este que apesar de muitos investimentos pelo município, pertence ao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E</w:t>
      </w:r>
      <w:r w:rsidR="004303FA">
        <w:rPr>
          <w:rFonts w:ascii="Arial" w:hAnsi="Arial" w:cs="Arial"/>
          <w:color w:val="000000" w:themeColor="text1"/>
          <w:sz w:val="24"/>
          <w:szCs w:val="24"/>
        </w:rPr>
        <w:t>stado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 xml:space="preserve"> e falou</w:t>
      </w:r>
      <w:r w:rsidR="004303FA">
        <w:rPr>
          <w:rFonts w:ascii="Arial" w:hAnsi="Arial" w:cs="Arial"/>
          <w:color w:val="000000" w:themeColor="text1"/>
          <w:sz w:val="24"/>
          <w:szCs w:val="24"/>
        </w:rPr>
        <w:t xml:space="preserve"> que o prédio novo construído trará segurança, autonomia, acessibilidade e </w:t>
      </w:r>
      <w:r w:rsidR="00A311C1">
        <w:rPr>
          <w:rFonts w:ascii="Arial" w:hAnsi="Arial" w:cs="Arial"/>
          <w:color w:val="000000" w:themeColor="text1"/>
          <w:sz w:val="24"/>
          <w:szCs w:val="24"/>
        </w:rPr>
        <w:t xml:space="preserve">maior </w:t>
      </w:r>
      <w:r w:rsidR="004303FA">
        <w:rPr>
          <w:rFonts w:ascii="Arial" w:hAnsi="Arial" w:cs="Arial"/>
          <w:color w:val="000000" w:themeColor="text1"/>
          <w:sz w:val="24"/>
          <w:szCs w:val="24"/>
        </w:rPr>
        <w:t>organização administrativa escolar. Disse ainda que são necessários investimentos voltados para a qualidade de educação dos alunos e capacitação dos profissionais. Parabenizou</w:t>
      </w:r>
      <w:r w:rsidR="004C2D61">
        <w:rPr>
          <w:rFonts w:ascii="Arial" w:hAnsi="Arial" w:cs="Arial"/>
          <w:color w:val="000000" w:themeColor="text1"/>
          <w:sz w:val="24"/>
          <w:szCs w:val="24"/>
        </w:rPr>
        <w:t xml:space="preserve"> ao executivo</w:t>
      </w:r>
      <w:r w:rsidR="004303FA">
        <w:rPr>
          <w:rFonts w:ascii="Arial" w:hAnsi="Arial" w:cs="Arial"/>
          <w:color w:val="000000" w:themeColor="text1"/>
          <w:sz w:val="24"/>
          <w:szCs w:val="24"/>
        </w:rPr>
        <w:t xml:space="preserve"> pela denominação do prédio como Sr. Sebastião de Almeida Lima, visto que foi uma pessoa de muita representatividade para o munícipio. </w:t>
      </w:r>
      <w:r w:rsidR="00A311C1">
        <w:rPr>
          <w:rFonts w:ascii="Arial" w:hAnsi="Arial" w:cs="Arial"/>
          <w:color w:val="000000" w:themeColor="text1"/>
          <w:sz w:val="24"/>
          <w:szCs w:val="24"/>
        </w:rPr>
        <w:t>O vereador Reginaldo fez uso da tribuna e parabenizou pela homenagem denominando o prédio com o nome do Sr. Sebastião de Almeida Lima, este que foi uma pessoa e um político exemplar. O vereador Maxuel fez uso da tribuna e disse que a homenagem foi muito justa, diante das lutas pelo município e pelos cidadãos barbarenses, mesmo quando ainda pertencia ao município de Rio Preto.</w:t>
      </w:r>
      <w:r w:rsidR="005A4936">
        <w:rPr>
          <w:rFonts w:ascii="Arial" w:hAnsi="Arial" w:cs="Arial"/>
          <w:color w:val="000000" w:themeColor="text1"/>
          <w:sz w:val="24"/>
          <w:szCs w:val="24"/>
        </w:rPr>
        <w:t xml:space="preserve"> O presidente parabenizou o Executivo pela obra e pela denominação do espaço. O projeto foi colocado em votação com a emenda modificativa, sendo aprovado pelas comissões e em unanimidade pelos vereadores, tornando a </w:t>
      </w:r>
      <w:r w:rsidR="000A3183">
        <w:rPr>
          <w:rFonts w:ascii="Arial" w:hAnsi="Arial" w:cs="Arial"/>
          <w:color w:val="000000" w:themeColor="text1"/>
          <w:sz w:val="24"/>
          <w:szCs w:val="24"/>
        </w:rPr>
        <w:t>Lei 756/2024.</w:t>
      </w:r>
      <w:r w:rsidR="007F6040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a leitura do Projeto de Lei 02/2024 de autoria do vereador e presidente desta Casa, Lenilson Marcos Ferreira o qual “</w:t>
      </w:r>
      <w:r w:rsidR="007F6040" w:rsidRPr="007F6040">
        <w:rPr>
          <w:rFonts w:ascii="Arial" w:hAnsi="Arial" w:cs="Arial"/>
          <w:color w:val="000000" w:themeColor="text1"/>
          <w:sz w:val="24"/>
          <w:szCs w:val="24"/>
        </w:rPr>
        <w:t>Institui no Município de Santa Bárbara do Monte Verde, o dia 06 (seis) de janeiro, em homenagem ao DIA DOS SANTOS REIS, como feriado municipal e da outras providencias.”</w:t>
      </w:r>
      <w:r w:rsidR="007F60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A49">
        <w:rPr>
          <w:rFonts w:ascii="Arial" w:hAnsi="Arial" w:cs="Arial"/>
          <w:color w:val="000000" w:themeColor="text1"/>
          <w:sz w:val="24"/>
          <w:szCs w:val="24"/>
        </w:rPr>
        <w:t>O projeto foi encaminhado para as comissões de educação, Cultura, Desporto Lazer e Turismo, tendo como relator a vereadora Lucilene e Comissão de Legislação, Justiça e Redação Final, tendo como relator ao vereador José Roberto. O Preside</w:t>
      </w:r>
      <w:r w:rsidR="004D0263">
        <w:rPr>
          <w:rFonts w:ascii="Arial" w:hAnsi="Arial" w:cs="Arial"/>
          <w:color w:val="000000" w:themeColor="text1"/>
          <w:sz w:val="24"/>
          <w:szCs w:val="24"/>
        </w:rPr>
        <w:t>n</w:t>
      </w:r>
      <w:r w:rsidR="00367A49">
        <w:rPr>
          <w:rFonts w:ascii="Arial" w:hAnsi="Arial" w:cs="Arial"/>
          <w:color w:val="000000" w:themeColor="text1"/>
          <w:sz w:val="24"/>
          <w:szCs w:val="24"/>
        </w:rPr>
        <w:t>te disse que</w:t>
      </w:r>
      <w:r w:rsidR="004D0263">
        <w:rPr>
          <w:rFonts w:ascii="Arial" w:hAnsi="Arial" w:cs="Arial"/>
          <w:color w:val="000000" w:themeColor="text1"/>
          <w:sz w:val="24"/>
          <w:szCs w:val="24"/>
        </w:rPr>
        <w:t xml:space="preserve"> em respeito ao vereador Sr. Reginaldo que é integrante da família e atendendo a pedido de amigos, foi pensando neste feriado para homenagear o evento, assim como pela representação que tem para o município. A vereadora Lucilene comentou a importância para a tradição cultural, e pelo trabalho dos foliões que é realizado por tanto tempo. Diante disso, é importante que seja feito todo o registro legal e colocado </w:t>
      </w:r>
      <w:r w:rsidR="008F7424">
        <w:rPr>
          <w:rFonts w:ascii="Arial" w:hAnsi="Arial" w:cs="Arial"/>
          <w:color w:val="000000" w:themeColor="text1"/>
          <w:sz w:val="24"/>
          <w:szCs w:val="24"/>
        </w:rPr>
        <w:t>no orçamento</w:t>
      </w:r>
      <w:r w:rsidR="004D0263">
        <w:rPr>
          <w:rFonts w:ascii="Arial" w:hAnsi="Arial" w:cs="Arial"/>
          <w:color w:val="000000" w:themeColor="text1"/>
          <w:sz w:val="24"/>
          <w:szCs w:val="24"/>
        </w:rPr>
        <w:t xml:space="preserve"> público a fim de receber subvenções sociais, como incentivo e apoio </w:t>
      </w:r>
      <w:r w:rsidR="00663B90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="004D0263">
        <w:rPr>
          <w:rFonts w:ascii="Arial" w:hAnsi="Arial" w:cs="Arial"/>
          <w:color w:val="000000" w:themeColor="text1"/>
          <w:sz w:val="24"/>
          <w:szCs w:val="24"/>
        </w:rPr>
        <w:t xml:space="preserve"> festividade.</w:t>
      </w:r>
      <w:r w:rsidR="00663B90">
        <w:rPr>
          <w:rFonts w:ascii="Arial" w:hAnsi="Arial" w:cs="Arial"/>
          <w:color w:val="000000" w:themeColor="text1"/>
          <w:sz w:val="24"/>
          <w:szCs w:val="24"/>
        </w:rPr>
        <w:t xml:space="preserve"> O vereador Reginaldo parabenizou o presidente pelo projeto e que </w:t>
      </w:r>
      <w:r w:rsidR="008F7424">
        <w:rPr>
          <w:rFonts w:ascii="Arial" w:hAnsi="Arial" w:cs="Arial"/>
          <w:color w:val="000000" w:themeColor="text1"/>
          <w:sz w:val="24"/>
          <w:szCs w:val="24"/>
        </w:rPr>
        <w:t xml:space="preserve">sendo feriado no município, </w:t>
      </w:r>
      <w:r w:rsidR="00663B90">
        <w:rPr>
          <w:rFonts w:ascii="Arial" w:hAnsi="Arial" w:cs="Arial"/>
          <w:color w:val="000000" w:themeColor="text1"/>
          <w:sz w:val="24"/>
          <w:szCs w:val="24"/>
        </w:rPr>
        <w:t xml:space="preserve">possibilitará </w:t>
      </w:r>
      <w:r w:rsidR="008F7424">
        <w:rPr>
          <w:rFonts w:ascii="Arial" w:hAnsi="Arial" w:cs="Arial"/>
          <w:color w:val="000000" w:themeColor="text1"/>
          <w:sz w:val="24"/>
          <w:szCs w:val="24"/>
        </w:rPr>
        <w:t>a participação</w:t>
      </w:r>
      <w:r w:rsidR="00663B90">
        <w:rPr>
          <w:rFonts w:ascii="Arial" w:hAnsi="Arial" w:cs="Arial"/>
          <w:color w:val="000000" w:themeColor="text1"/>
          <w:sz w:val="24"/>
          <w:szCs w:val="24"/>
        </w:rPr>
        <w:t xml:space="preserve"> de mais pessoas.</w:t>
      </w:r>
      <w:r w:rsidR="00B77040">
        <w:rPr>
          <w:rFonts w:ascii="Arial" w:hAnsi="Arial" w:cs="Arial"/>
          <w:color w:val="000000" w:themeColor="text1"/>
          <w:sz w:val="24"/>
          <w:szCs w:val="24"/>
        </w:rPr>
        <w:t xml:space="preserve"> O projeto foi colocado em votação, sendo aprovado pelas comissões e em unanimidade pelos vereadores, tornando a Lei n°757/2024.</w:t>
      </w:r>
      <w:r w:rsidR="00D467B0">
        <w:rPr>
          <w:rFonts w:ascii="Arial" w:hAnsi="Arial" w:cs="Arial"/>
          <w:color w:val="000000" w:themeColor="text1"/>
          <w:sz w:val="24"/>
          <w:szCs w:val="24"/>
        </w:rPr>
        <w:t xml:space="preserve"> O vereador Aloísio fez uso da tribuna e convidou a todos para a abertura do XXXI Torneio Leiteiro de Pirapitinga que acontecerá nos dias 11 a 14 de julho e pediu apoio financeira da Câmara. Com a concordância de todos os vereadores, será feita a devolução de R$1.500,00 (mil e quinhentos reais).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 xml:space="preserve"> O presidente relembrou que foi aprovado </w:t>
      </w:r>
      <w:r w:rsidR="00314B29">
        <w:rPr>
          <w:rFonts w:ascii="Arial" w:hAnsi="Arial" w:cs="Arial"/>
          <w:color w:val="000000" w:themeColor="text1"/>
          <w:sz w:val="24"/>
          <w:szCs w:val="24"/>
        </w:rPr>
        <w:t xml:space="preserve">há um tempo 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>nesta Casa a denominação da obra da arquibancada</w:t>
      </w:r>
      <w:r w:rsidR="00314B29">
        <w:rPr>
          <w:rFonts w:ascii="Arial" w:hAnsi="Arial" w:cs="Arial"/>
          <w:color w:val="000000" w:themeColor="text1"/>
          <w:sz w:val="24"/>
          <w:szCs w:val="24"/>
        </w:rPr>
        <w:t xml:space="preserve"> da quadra do morrão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4AD0">
        <w:rPr>
          <w:rFonts w:ascii="Arial" w:hAnsi="Arial" w:cs="Arial"/>
          <w:color w:val="000000" w:themeColor="text1"/>
          <w:sz w:val="24"/>
          <w:szCs w:val="24"/>
        </w:rPr>
        <w:t>para “</w:t>
      </w:r>
      <w:r w:rsidR="00CD4AD0" w:rsidRPr="00CD4AD0">
        <w:rPr>
          <w:rFonts w:ascii="Arial" w:hAnsi="Arial" w:cs="Arial"/>
          <w:color w:val="000000" w:themeColor="text1"/>
          <w:sz w:val="24"/>
          <w:szCs w:val="24"/>
        </w:rPr>
        <w:t>Paulo César de Assis (Zé do Burro)</w:t>
      </w:r>
      <w:r w:rsidR="00CD4AD0">
        <w:rPr>
          <w:rFonts w:ascii="Arial" w:hAnsi="Arial" w:cs="Arial"/>
          <w:color w:val="000000" w:themeColor="text1"/>
          <w:sz w:val="24"/>
          <w:szCs w:val="24"/>
        </w:rPr>
        <w:t>” e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 xml:space="preserve"> do Pórtico como </w:t>
      </w:r>
      <w:r w:rsidR="00CD4AD0" w:rsidRPr="00CD4AD0">
        <w:rPr>
          <w:rFonts w:ascii="Arial" w:hAnsi="Arial" w:cs="Arial"/>
          <w:color w:val="000000" w:themeColor="text1"/>
          <w:sz w:val="24"/>
          <w:szCs w:val="24"/>
        </w:rPr>
        <w:t>Sebastião de Almeida Lima</w:t>
      </w:r>
      <w:r w:rsidR="00CD4AD0">
        <w:rPr>
          <w:rFonts w:ascii="Arial" w:hAnsi="Arial" w:cs="Arial"/>
          <w:color w:val="000000" w:themeColor="text1"/>
          <w:sz w:val="24"/>
          <w:szCs w:val="24"/>
        </w:rPr>
        <w:t>, m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 xml:space="preserve">as que até hoje, ambos não foram </w:t>
      </w:r>
      <w:r w:rsidR="00B323DF">
        <w:rPr>
          <w:rFonts w:ascii="Arial" w:hAnsi="Arial" w:cs="Arial"/>
          <w:color w:val="000000" w:themeColor="text1"/>
          <w:sz w:val="24"/>
          <w:szCs w:val="24"/>
        </w:rPr>
        <w:t>colocados</w:t>
      </w:r>
      <w:r w:rsidR="00650A8B">
        <w:rPr>
          <w:rFonts w:ascii="Arial" w:hAnsi="Arial" w:cs="Arial"/>
          <w:color w:val="000000" w:themeColor="text1"/>
          <w:sz w:val="24"/>
          <w:szCs w:val="24"/>
        </w:rPr>
        <w:t xml:space="preserve"> as placas.</w:t>
      </w:r>
      <w:r w:rsidR="00B323DF">
        <w:rPr>
          <w:rFonts w:ascii="Arial" w:hAnsi="Arial" w:cs="Arial"/>
          <w:color w:val="000000" w:themeColor="text1"/>
          <w:sz w:val="24"/>
          <w:szCs w:val="24"/>
        </w:rPr>
        <w:t xml:space="preserve"> Ainda com a palavra o presidente usou da tribuna e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23DF">
        <w:rPr>
          <w:rFonts w:ascii="Arial" w:hAnsi="Arial" w:cs="Arial"/>
          <w:color w:val="000000" w:themeColor="text1"/>
          <w:sz w:val="24"/>
          <w:szCs w:val="24"/>
        </w:rPr>
        <w:t>que como jovem e vereador, demonstrou s</w:t>
      </w:r>
      <w:r w:rsidR="00645CF9">
        <w:rPr>
          <w:rFonts w:ascii="Arial" w:hAnsi="Arial" w:cs="Arial"/>
          <w:color w:val="000000" w:themeColor="text1"/>
          <w:sz w:val="24"/>
          <w:szCs w:val="24"/>
        </w:rPr>
        <w:t>eu aborrecimento</w:t>
      </w:r>
      <w:r w:rsidR="002F7CA8">
        <w:rPr>
          <w:rFonts w:ascii="Arial" w:hAnsi="Arial" w:cs="Arial"/>
          <w:color w:val="000000" w:themeColor="text1"/>
          <w:sz w:val="24"/>
          <w:szCs w:val="24"/>
        </w:rPr>
        <w:t>, assim como de muitos cidadãos,</w:t>
      </w:r>
      <w:r w:rsidR="00B323DF">
        <w:rPr>
          <w:rFonts w:ascii="Arial" w:hAnsi="Arial" w:cs="Arial"/>
          <w:color w:val="000000" w:themeColor="text1"/>
          <w:sz w:val="24"/>
          <w:szCs w:val="24"/>
        </w:rPr>
        <w:t xml:space="preserve"> com a programação da exposição agropecuária. Disse que compreende as dificuldades do Executivo e que pode realmente não haver recurso suficiente para uma programação </w:t>
      </w:r>
      <w:r w:rsidR="00076769">
        <w:rPr>
          <w:rFonts w:ascii="Arial" w:hAnsi="Arial" w:cs="Arial"/>
          <w:color w:val="000000" w:themeColor="text1"/>
          <w:sz w:val="24"/>
          <w:szCs w:val="24"/>
        </w:rPr>
        <w:t xml:space="preserve">muito </w:t>
      </w:r>
      <w:r w:rsidR="00B323DF">
        <w:rPr>
          <w:rFonts w:ascii="Arial" w:hAnsi="Arial" w:cs="Arial"/>
          <w:color w:val="000000" w:themeColor="text1"/>
          <w:sz w:val="24"/>
          <w:szCs w:val="24"/>
        </w:rPr>
        <w:t>melhor</w:t>
      </w:r>
      <w:r w:rsidR="00076769">
        <w:rPr>
          <w:rFonts w:ascii="Arial" w:hAnsi="Arial" w:cs="Arial"/>
          <w:color w:val="000000" w:themeColor="text1"/>
          <w:sz w:val="24"/>
          <w:szCs w:val="24"/>
        </w:rPr>
        <w:t>,</w:t>
      </w:r>
      <w:r w:rsidR="008A3128">
        <w:rPr>
          <w:rFonts w:ascii="Arial" w:hAnsi="Arial" w:cs="Arial"/>
          <w:color w:val="000000" w:themeColor="text1"/>
          <w:sz w:val="24"/>
          <w:szCs w:val="24"/>
        </w:rPr>
        <w:t xml:space="preserve"> em razão da construção da escola e que é sim uma prioridade para o município,</w:t>
      </w:r>
      <w:r w:rsidR="00076769">
        <w:rPr>
          <w:rFonts w:ascii="Arial" w:hAnsi="Arial" w:cs="Arial"/>
          <w:color w:val="000000" w:themeColor="text1"/>
          <w:sz w:val="24"/>
          <w:szCs w:val="24"/>
        </w:rPr>
        <w:t xml:space="preserve"> mas poderiam ter sido</w:t>
      </w:r>
      <w:r w:rsidR="00294F7E">
        <w:rPr>
          <w:rFonts w:ascii="Arial" w:hAnsi="Arial" w:cs="Arial"/>
          <w:color w:val="000000" w:themeColor="text1"/>
          <w:sz w:val="24"/>
          <w:szCs w:val="24"/>
        </w:rPr>
        <w:t xml:space="preserve"> feito</w:t>
      </w:r>
      <w:r w:rsidR="00076769">
        <w:rPr>
          <w:rFonts w:ascii="Arial" w:hAnsi="Arial" w:cs="Arial"/>
          <w:color w:val="000000" w:themeColor="text1"/>
          <w:sz w:val="24"/>
          <w:szCs w:val="24"/>
        </w:rPr>
        <w:t xml:space="preserve"> manejos de gastos, </w:t>
      </w:r>
      <w:r w:rsidR="00294F7E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="00076769">
        <w:rPr>
          <w:rFonts w:ascii="Arial" w:hAnsi="Arial" w:cs="Arial"/>
          <w:color w:val="000000" w:themeColor="text1"/>
          <w:sz w:val="24"/>
          <w:szCs w:val="24"/>
        </w:rPr>
        <w:t>reduzir os dias da festa</w:t>
      </w:r>
      <w:r w:rsidR="00294F7E">
        <w:rPr>
          <w:rFonts w:ascii="Arial" w:hAnsi="Arial" w:cs="Arial"/>
          <w:color w:val="000000" w:themeColor="text1"/>
          <w:sz w:val="24"/>
          <w:szCs w:val="24"/>
        </w:rPr>
        <w:t xml:space="preserve"> e reduzir para</w:t>
      </w:r>
      <w:r w:rsidR="003507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somente uma</w:t>
      </w:r>
      <w:r w:rsidR="00294F7E">
        <w:rPr>
          <w:rFonts w:ascii="Arial" w:hAnsi="Arial" w:cs="Arial"/>
          <w:color w:val="000000" w:themeColor="text1"/>
          <w:sz w:val="24"/>
          <w:szCs w:val="24"/>
        </w:rPr>
        <w:t xml:space="preserve"> atração principal mais conhecida. </w:t>
      </w:r>
      <w:r w:rsidR="008A3128">
        <w:rPr>
          <w:rFonts w:ascii="Arial" w:hAnsi="Arial" w:cs="Arial"/>
          <w:color w:val="000000" w:themeColor="text1"/>
          <w:sz w:val="24"/>
          <w:szCs w:val="24"/>
        </w:rPr>
        <w:t>Comentou sobre o alto nível dos</w:t>
      </w:r>
      <w:r w:rsidR="008A3128">
        <w:rPr>
          <w:rFonts w:ascii="Arial" w:hAnsi="Arial" w:cs="Arial"/>
          <w:color w:val="000000" w:themeColor="text1"/>
          <w:sz w:val="24"/>
          <w:szCs w:val="24"/>
        </w:rPr>
        <w:t xml:space="preserve"> eventos que estão e serão realizadas nos municípios vizinhos</w:t>
      </w:r>
      <w:r w:rsidR="008A3128">
        <w:rPr>
          <w:rFonts w:ascii="Arial" w:hAnsi="Arial" w:cs="Arial"/>
          <w:color w:val="000000" w:themeColor="text1"/>
          <w:sz w:val="24"/>
          <w:szCs w:val="24"/>
        </w:rPr>
        <w:t xml:space="preserve"> e que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o</w:t>
      </w:r>
      <w:r w:rsidR="008A3128">
        <w:rPr>
          <w:rFonts w:ascii="Arial" w:hAnsi="Arial" w:cs="Arial"/>
          <w:color w:val="000000" w:themeColor="text1"/>
          <w:sz w:val="24"/>
          <w:szCs w:val="24"/>
        </w:rPr>
        <w:t xml:space="preserve"> nosso município ficou a desejar com as atrações.</w:t>
      </w:r>
      <w:r w:rsidR="0035070A">
        <w:rPr>
          <w:rFonts w:ascii="Arial" w:hAnsi="Arial" w:cs="Arial"/>
          <w:color w:val="000000" w:themeColor="text1"/>
          <w:sz w:val="24"/>
          <w:szCs w:val="24"/>
        </w:rPr>
        <w:t xml:space="preserve"> O vereador Luiz Fernando comentou também sobre sua chateação com a programação </w:t>
      </w:r>
      <w:r w:rsidR="00B85BC2">
        <w:rPr>
          <w:rFonts w:ascii="Arial" w:hAnsi="Arial" w:cs="Arial"/>
          <w:color w:val="000000" w:themeColor="text1"/>
          <w:sz w:val="24"/>
          <w:szCs w:val="24"/>
        </w:rPr>
        <w:t>d</w:t>
      </w:r>
      <w:r w:rsidR="0035070A">
        <w:rPr>
          <w:rFonts w:ascii="Arial" w:hAnsi="Arial" w:cs="Arial"/>
          <w:color w:val="000000" w:themeColor="text1"/>
          <w:sz w:val="24"/>
          <w:szCs w:val="24"/>
        </w:rPr>
        <w:t xml:space="preserve">a exposição, </w:t>
      </w:r>
      <w:r w:rsidR="00B85BC2">
        <w:rPr>
          <w:rFonts w:ascii="Arial" w:hAnsi="Arial" w:cs="Arial"/>
          <w:color w:val="000000" w:themeColor="text1"/>
          <w:sz w:val="24"/>
          <w:szCs w:val="24"/>
        </w:rPr>
        <w:t>e também com a premiação do torneio leiteiro, visto que os produtores rurais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B85BC2">
        <w:rPr>
          <w:rFonts w:ascii="Arial" w:hAnsi="Arial" w:cs="Arial"/>
          <w:color w:val="000000" w:themeColor="text1"/>
          <w:sz w:val="24"/>
          <w:szCs w:val="24"/>
        </w:rPr>
        <w:t xml:space="preserve"> trazem seus animais se abdicam de tempo e custo financeiro, portanto deveriam ser mais valorizados com a premiação.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A vereadora Lucilene disse que alguns proprietários de lotes e residências estão reclamando que comunicam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a secretaria de obras sobre a presença de entulhos e não está sendo feito a retirada e pede que seja feito vistoria nas ruas a fim de evitar essa situação. 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O vereador Gilberto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pediu para constar em Ata o 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falecimento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 do Sr.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 Zé Homero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, o presidente 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Lenil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son pediu para constar o falecimento do Sr.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B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enedito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B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atista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(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sogro do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J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air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A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ilton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Cé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sar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tiquinho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”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Maxuel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pediu para constar o falecimento da Sra. M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 xml:space="preserve">aria da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>C</w:t>
      </w:r>
      <w:r w:rsidR="00CA51AE">
        <w:rPr>
          <w:rFonts w:ascii="Arial" w:hAnsi="Arial" w:cs="Arial"/>
          <w:color w:val="000000" w:themeColor="text1"/>
          <w:sz w:val="24"/>
          <w:szCs w:val="24"/>
        </w:rPr>
        <w:t>onceição.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8B3">
        <w:rPr>
          <w:rFonts w:ascii="Arial" w:hAnsi="Arial" w:cs="Arial"/>
          <w:color w:val="000000" w:themeColor="text1"/>
          <w:sz w:val="24"/>
          <w:szCs w:val="24"/>
        </w:rPr>
        <w:t>O p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residente esclareceu que as sessões já entrariam em recesso, mas devido </w:t>
      </w:r>
      <w:r w:rsidR="007A18EE">
        <w:rPr>
          <w:rFonts w:ascii="Arial" w:hAnsi="Arial" w:cs="Arial"/>
          <w:color w:val="000000" w:themeColor="text1"/>
          <w:sz w:val="24"/>
          <w:szCs w:val="24"/>
        </w:rPr>
        <w:t>necessidade da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 realização da audiência e votação da LDO </w:t>
      </w:r>
      <w:r w:rsidR="007A18EE">
        <w:rPr>
          <w:rFonts w:ascii="Arial" w:hAnsi="Arial" w:cs="Arial"/>
          <w:color w:val="000000" w:themeColor="text1"/>
          <w:sz w:val="24"/>
          <w:szCs w:val="24"/>
        </w:rPr>
        <w:t xml:space="preserve">para 2025, </w:t>
      </w:r>
      <w:r w:rsidR="00392001">
        <w:rPr>
          <w:rFonts w:ascii="Arial" w:hAnsi="Arial" w:cs="Arial"/>
          <w:color w:val="000000" w:themeColor="text1"/>
          <w:sz w:val="24"/>
          <w:szCs w:val="24"/>
        </w:rPr>
        <w:t xml:space="preserve">provavelmente haverá reunião extraordinária no dia 02 de julho.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41</cp:revision>
  <cp:lastPrinted>2024-05-28T17:53:00Z</cp:lastPrinted>
  <dcterms:created xsi:type="dcterms:W3CDTF">2024-07-02T15:29:00Z</dcterms:created>
  <dcterms:modified xsi:type="dcterms:W3CDTF">2024-07-02T17:43:00Z</dcterms:modified>
</cp:coreProperties>
</file>