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1A4CC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3017903A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E67FD">
        <w:rPr>
          <w:rFonts w:ascii="Arial" w:hAnsi="Arial" w:cs="Arial"/>
          <w:sz w:val="28"/>
          <w:szCs w:val="28"/>
        </w:rPr>
        <w:t>2</w:t>
      </w:r>
      <w:r w:rsidR="00CC5A9C">
        <w:rPr>
          <w:rFonts w:ascii="Arial" w:hAnsi="Arial" w:cs="Arial"/>
          <w:sz w:val="28"/>
          <w:szCs w:val="28"/>
        </w:rPr>
        <w:t>4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F80C99">
        <w:rPr>
          <w:rFonts w:ascii="Arial" w:hAnsi="Arial" w:cs="Arial"/>
          <w:sz w:val="28"/>
          <w:szCs w:val="28"/>
        </w:rPr>
        <w:t>1</w:t>
      </w:r>
      <w:r w:rsidR="00CE67FD">
        <w:rPr>
          <w:rFonts w:ascii="Arial" w:hAnsi="Arial" w:cs="Arial"/>
          <w:sz w:val="28"/>
          <w:szCs w:val="28"/>
        </w:rPr>
        <w:t>1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5803E9">
        <w:rPr>
          <w:rFonts w:ascii="Arial" w:hAnsi="Arial" w:cs="Arial"/>
          <w:sz w:val="28"/>
          <w:szCs w:val="28"/>
        </w:rPr>
        <w:t>fevereiro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5BAA5BEA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2634BCC8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92E40">
        <w:rPr>
          <w:rFonts w:ascii="Arial" w:hAnsi="Arial" w:cs="Arial"/>
          <w:sz w:val="28"/>
          <w:szCs w:val="28"/>
        </w:rPr>
        <w:t xml:space="preserve">para que </w:t>
      </w:r>
      <w:r w:rsidR="00CC5A9C">
        <w:rPr>
          <w:rFonts w:ascii="Arial" w:hAnsi="Arial" w:cs="Arial"/>
          <w:sz w:val="28"/>
          <w:szCs w:val="28"/>
        </w:rPr>
        <w:t xml:space="preserve">seja realizada manutenção com </w:t>
      </w:r>
      <w:proofErr w:type="spellStart"/>
      <w:r w:rsidR="00CC5A9C">
        <w:rPr>
          <w:rFonts w:ascii="Arial" w:hAnsi="Arial" w:cs="Arial"/>
          <w:sz w:val="28"/>
          <w:szCs w:val="28"/>
        </w:rPr>
        <w:t>ensaibramento</w:t>
      </w:r>
      <w:proofErr w:type="spellEnd"/>
      <w:r w:rsidR="00CC5A9C">
        <w:rPr>
          <w:rFonts w:ascii="Arial" w:hAnsi="Arial" w:cs="Arial"/>
          <w:sz w:val="28"/>
          <w:szCs w:val="28"/>
        </w:rPr>
        <w:t xml:space="preserve"> e roçada na estrada que liga o Distrito do Araxá e o Distrito de São Bento a MG 353.</w:t>
      </w:r>
    </w:p>
    <w:p w14:paraId="4F8A0DE8" w14:textId="3BDAD21D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504E02">
        <w:rPr>
          <w:rFonts w:ascii="Arial" w:hAnsi="Arial" w:cs="Arial"/>
          <w:sz w:val="28"/>
          <w:szCs w:val="28"/>
        </w:rPr>
        <w:t xml:space="preserve"> </w:t>
      </w:r>
      <w:r w:rsidR="00CC5A9C">
        <w:rPr>
          <w:rFonts w:ascii="Arial" w:hAnsi="Arial" w:cs="Arial"/>
          <w:sz w:val="28"/>
          <w:szCs w:val="28"/>
        </w:rPr>
        <w:t xml:space="preserve">devido as estradas se encontrarem em péssimas condições com buracos e vegetação invadindo.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BEDF20" w14:textId="77777777"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25D06A" w14:textId="12400674"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92E40" w:rsidRPr="001751BD" w14:paraId="3445E0C1" w14:textId="77777777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DB6E" w14:textId="77777777"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FB9E30B" w14:textId="7CF8AF91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913E1"/>
    <w:rsid w:val="008D14F4"/>
    <w:rsid w:val="008D5023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5</cp:revision>
  <cp:lastPrinted>2025-02-11T22:08:00Z</cp:lastPrinted>
  <dcterms:created xsi:type="dcterms:W3CDTF">2025-02-11T22:00:00Z</dcterms:created>
  <dcterms:modified xsi:type="dcterms:W3CDTF">2025-02-11T23:47:00Z</dcterms:modified>
</cp:coreProperties>
</file>