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75D3DF96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60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15630CB8" wp14:editId="13EBA2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4536A78A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C279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5CC6261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E26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C422F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7D2B6DF2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678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0DB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717DD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69A4F404" w14:textId="77777777" w:rsidTr="007356D3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61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65C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4D94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08114341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21B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F7F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B4A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B41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DA1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3DA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6B68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62C6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38A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EF4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7518A54B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C5C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D00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CF5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65C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D60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133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762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7BE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110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3DC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86AA891" w14:textId="77777777"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2222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4D7D2F" w:rsidRPr="007219EC" w14:paraId="6B4429DF" w14:textId="77777777" w:rsidTr="004D7D2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25D5A" w14:textId="7777CA0C" w:rsidR="004D7D2F" w:rsidRPr="007219EC" w:rsidRDefault="004D7D2F" w:rsidP="007219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767171" w:themeColor="background2" w:themeShade="80"/>
                <w:sz w:val="24"/>
                <w:szCs w:val="24"/>
                <w:lang w:eastAsia="pt-BR"/>
              </w:rPr>
            </w:pPr>
            <w:r w:rsidRPr="007219EC">
              <w:rPr>
                <w:rFonts w:ascii="Arial" w:eastAsia="Times New Roman" w:hAnsi="Arial" w:cs="Arial"/>
                <w:b/>
                <w:color w:val="767171" w:themeColor="background2" w:themeShade="80"/>
                <w:sz w:val="24"/>
                <w:szCs w:val="24"/>
                <w:lang w:eastAsia="pt-BR"/>
              </w:rPr>
              <w:t>Rua José Antônio de Almeida, 169 - Centro - CEP 36132-000 - Santa Bárbara do Monte Verde| MG</w:t>
            </w:r>
            <w:r w:rsidR="007219EC">
              <w:rPr>
                <w:rFonts w:ascii="Arial" w:eastAsia="Times New Roman" w:hAnsi="Arial" w:cs="Arial"/>
                <w:b/>
                <w:color w:val="767171" w:themeColor="background2" w:themeShade="80"/>
                <w:sz w:val="24"/>
                <w:szCs w:val="24"/>
                <w:lang w:eastAsia="pt-BR"/>
              </w:rPr>
              <w:t xml:space="preserve">, </w:t>
            </w:r>
            <w:r w:rsidRPr="007219EC">
              <w:rPr>
                <w:rFonts w:ascii="Arial" w:eastAsia="Times New Roman" w:hAnsi="Arial" w:cs="Arial"/>
                <w:b/>
                <w:color w:val="767171" w:themeColor="background2" w:themeShade="80"/>
                <w:sz w:val="24"/>
                <w:szCs w:val="24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444B3CAA" w14:textId="1536BFDF" w:rsidR="001751BD" w:rsidRPr="007219EC" w:rsidRDefault="007219EC" w:rsidP="007219E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9EC">
        <w:rPr>
          <w:rFonts w:ascii="Arial" w:hAnsi="Arial" w:cs="Arial"/>
          <w:b/>
          <w:bCs/>
          <w:color w:val="000000" w:themeColor="text1"/>
          <w:sz w:val="24"/>
          <w:szCs w:val="24"/>
        </w:rPr>
        <w:t>PORTARIA N ° 0</w:t>
      </w:r>
      <w:r w:rsidR="00A84ABA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7219EC">
        <w:rPr>
          <w:rFonts w:ascii="Arial" w:hAnsi="Arial" w:cs="Arial"/>
          <w:b/>
          <w:bCs/>
          <w:color w:val="000000" w:themeColor="text1"/>
          <w:sz w:val="24"/>
          <w:szCs w:val="24"/>
        </w:rPr>
        <w:t>/2025 DE 13 DE JANEIRO DE 2025.</w:t>
      </w:r>
    </w:p>
    <w:p w14:paraId="58B03DA8" w14:textId="77777777" w:rsidR="007219EC" w:rsidRDefault="007219EC" w:rsidP="007219EC">
      <w:pPr>
        <w:ind w:left="453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2223B0" w14:textId="70901A04" w:rsidR="00617338" w:rsidRPr="0043512F" w:rsidRDefault="0043512F" w:rsidP="00A84ABA">
      <w:pPr>
        <w:ind w:left="453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351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Dispõe sobre a nomeação do cargo em comissão de chefe de secretaria da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43512F">
        <w:rPr>
          <w:rFonts w:ascii="Arial" w:hAnsi="Arial" w:cs="Arial"/>
          <w:b/>
          <w:bCs/>
          <w:sz w:val="24"/>
          <w:szCs w:val="24"/>
        </w:rPr>
        <w:t xml:space="preserve">âmara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43512F">
        <w:rPr>
          <w:rFonts w:ascii="Arial" w:hAnsi="Arial" w:cs="Arial"/>
          <w:b/>
          <w:bCs/>
          <w:sz w:val="24"/>
          <w:szCs w:val="24"/>
        </w:rPr>
        <w:t xml:space="preserve">unicipal de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43512F">
        <w:rPr>
          <w:rFonts w:ascii="Arial" w:hAnsi="Arial" w:cs="Arial"/>
          <w:b/>
          <w:bCs/>
          <w:sz w:val="24"/>
          <w:szCs w:val="24"/>
        </w:rPr>
        <w:t>anta</w:t>
      </w:r>
      <w:r w:rsidR="007219EC" w:rsidRPr="0043512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43512F">
        <w:rPr>
          <w:rFonts w:ascii="Arial" w:hAnsi="Arial" w:cs="Arial"/>
          <w:b/>
          <w:bCs/>
          <w:sz w:val="24"/>
          <w:szCs w:val="24"/>
        </w:rPr>
        <w:t xml:space="preserve">árbara do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43512F">
        <w:rPr>
          <w:rFonts w:ascii="Arial" w:hAnsi="Arial" w:cs="Arial"/>
          <w:b/>
          <w:bCs/>
          <w:sz w:val="24"/>
          <w:szCs w:val="24"/>
        </w:rPr>
        <w:t xml:space="preserve">onte 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43512F">
        <w:rPr>
          <w:rFonts w:ascii="Arial" w:hAnsi="Arial" w:cs="Arial"/>
          <w:b/>
          <w:bCs/>
          <w:sz w:val="24"/>
          <w:szCs w:val="24"/>
        </w:rPr>
        <w:t>erde, cargo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3512F">
        <w:rPr>
          <w:rFonts w:ascii="Arial" w:hAnsi="Arial" w:cs="Arial"/>
          <w:b/>
          <w:bCs/>
          <w:sz w:val="24"/>
          <w:szCs w:val="24"/>
        </w:rPr>
        <w:t xml:space="preserve">de livre nomeação e exoneração. </w:t>
      </w:r>
    </w:p>
    <w:p w14:paraId="742FFDB9" w14:textId="702589D5" w:rsidR="00B96BDB" w:rsidRPr="007219EC" w:rsidRDefault="00B96BDB" w:rsidP="007219E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6CCE06" w14:textId="3397D182" w:rsidR="00617338" w:rsidRPr="007219EC" w:rsidRDefault="00B96BDB" w:rsidP="007219EC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19EC">
        <w:rPr>
          <w:rFonts w:ascii="Arial" w:hAnsi="Arial" w:cs="Arial"/>
          <w:color w:val="000000" w:themeColor="text1"/>
          <w:sz w:val="24"/>
          <w:szCs w:val="24"/>
        </w:rPr>
        <w:t>O Presidente da Câmara Municipal de Santa Bárbara do Monte Verde, no uso de suas atribuições legais que lhe confere o art.81, inciso I, alínea g</w:t>
      </w:r>
      <w:r w:rsidR="00617338" w:rsidRPr="007219EC">
        <w:rPr>
          <w:rFonts w:ascii="Arial" w:hAnsi="Arial" w:cs="Arial"/>
          <w:color w:val="000000" w:themeColor="text1"/>
          <w:sz w:val="24"/>
          <w:szCs w:val="24"/>
        </w:rPr>
        <w:t>, do Regimento Interno:</w:t>
      </w:r>
    </w:p>
    <w:p w14:paraId="653F13DC" w14:textId="15654F36" w:rsidR="00B96BDB" w:rsidRPr="007219EC" w:rsidRDefault="007219EC" w:rsidP="007219EC">
      <w:pPr>
        <w:ind w:firstLine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9EC">
        <w:rPr>
          <w:rFonts w:ascii="Arial" w:hAnsi="Arial" w:cs="Arial"/>
          <w:b/>
          <w:bCs/>
          <w:color w:val="000000" w:themeColor="text1"/>
          <w:sz w:val="24"/>
          <w:szCs w:val="24"/>
        </w:rPr>
        <w:t>RESOLVE:</w:t>
      </w:r>
    </w:p>
    <w:p w14:paraId="093D8893" w14:textId="77EF5A3F" w:rsidR="00B96BDB" w:rsidRPr="007219EC" w:rsidRDefault="00B96BDB" w:rsidP="007219EC">
      <w:pPr>
        <w:ind w:firstLine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7219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Art.1°. </w:t>
      </w:r>
      <w:r w:rsidRPr="007219EC">
        <w:rPr>
          <w:rFonts w:ascii="Arial" w:hAnsi="Arial" w:cs="Arial"/>
          <w:color w:val="000000" w:themeColor="text1"/>
          <w:sz w:val="24"/>
          <w:szCs w:val="24"/>
        </w:rPr>
        <w:t>Fica nomead</w:t>
      </w:r>
      <w:r w:rsidR="00617338" w:rsidRPr="007219EC">
        <w:rPr>
          <w:rFonts w:ascii="Arial" w:hAnsi="Arial" w:cs="Arial"/>
          <w:color w:val="000000" w:themeColor="text1"/>
          <w:sz w:val="24"/>
          <w:szCs w:val="24"/>
        </w:rPr>
        <w:t>a para ocupar o cargo comissionado de</w:t>
      </w:r>
      <w:r w:rsidR="00A84A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4ABA" w:rsidRPr="00A84ABA">
        <w:rPr>
          <w:rFonts w:ascii="Arial" w:hAnsi="Arial" w:cs="Arial"/>
          <w:b/>
          <w:bCs/>
          <w:color w:val="000000" w:themeColor="text1"/>
          <w:sz w:val="24"/>
          <w:szCs w:val="24"/>
        </w:rPr>
        <w:t>CHEFE DE SECRETARIA</w:t>
      </w:r>
      <w:r w:rsidR="00617338" w:rsidRPr="007219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19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7338" w:rsidRPr="007219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19EC" w:rsidRPr="007219EC">
        <w:rPr>
          <w:rFonts w:ascii="Arial" w:hAnsi="Arial" w:cs="Arial"/>
          <w:b/>
          <w:bCs/>
          <w:sz w:val="24"/>
          <w:szCs w:val="24"/>
        </w:rPr>
        <w:t>DA CÂMARA MUNICIPAL DE SANTA BÁRBARA DO MONTE VERDE</w:t>
      </w:r>
      <w:r w:rsidR="007219EC" w:rsidRPr="007219EC">
        <w:rPr>
          <w:rFonts w:ascii="Arial" w:hAnsi="Arial" w:cs="Arial"/>
          <w:color w:val="000000" w:themeColor="text1"/>
          <w:sz w:val="24"/>
          <w:szCs w:val="24"/>
        </w:rPr>
        <w:t>,</w:t>
      </w:r>
      <w:r w:rsidR="00617338" w:rsidRPr="007219EC">
        <w:rPr>
          <w:rFonts w:ascii="Arial" w:hAnsi="Arial" w:cs="Arial"/>
          <w:color w:val="000000" w:themeColor="text1"/>
          <w:sz w:val="24"/>
          <w:szCs w:val="24"/>
        </w:rPr>
        <w:t xml:space="preserve"> a Sra. </w:t>
      </w:r>
      <w:r w:rsidR="00A84AB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FÁTIMA MARIA DE SOUZA SILVERIO</w:t>
      </w:r>
      <w:r w:rsidR="007219EC">
        <w:rPr>
          <w:rFonts w:ascii="Arial" w:hAnsi="Arial" w:cs="Arial"/>
          <w:b/>
          <w:bCs/>
          <w:color w:val="000000" w:themeColor="text1"/>
          <w:sz w:val="24"/>
          <w:szCs w:val="24"/>
        </w:rPr>
        <w:t>, inscrita n</w:t>
      </w:r>
      <w:r w:rsidR="00A84AB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 CPF nº. 043.932.556-07. </w:t>
      </w:r>
    </w:p>
    <w:p w14:paraId="757CF08A" w14:textId="1E91F2D6" w:rsidR="00B96BDB" w:rsidRPr="007219EC" w:rsidRDefault="00B96BDB" w:rsidP="007219EC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19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Art.2°. </w:t>
      </w:r>
      <w:r w:rsidRPr="007219EC">
        <w:rPr>
          <w:rFonts w:ascii="Arial" w:hAnsi="Arial" w:cs="Arial"/>
          <w:color w:val="000000" w:themeColor="text1"/>
          <w:sz w:val="24"/>
          <w:szCs w:val="24"/>
        </w:rPr>
        <w:t xml:space="preserve">Esta portaria entra em vigor na data de sua </w:t>
      </w:r>
      <w:r w:rsidR="007219EC" w:rsidRPr="007219EC">
        <w:rPr>
          <w:rFonts w:ascii="Arial" w:hAnsi="Arial" w:cs="Arial"/>
          <w:color w:val="000000" w:themeColor="text1"/>
          <w:sz w:val="24"/>
          <w:szCs w:val="24"/>
        </w:rPr>
        <w:t>publicação, retroagindo</w:t>
      </w:r>
      <w:r w:rsidR="00617338" w:rsidRPr="007219EC">
        <w:rPr>
          <w:rFonts w:ascii="Arial" w:hAnsi="Arial" w:cs="Arial"/>
          <w:color w:val="000000" w:themeColor="text1"/>
          <w:sz w:val="24"/>
          <w:szCs w:val="24"/>
        </w:rPr>
        <w:t xml:space="preserve"> seus efeitos </w:t>
      </w:r>
      <w:r w:rsidR="007219EC" w:rsidRPr="007219EC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7219EC">
        <w:rPr>
          <w:rFonts w:ascii="Arial" w:hAnsi="Arial" w:cs="Arial"/>
          <w:color w:val="000000" w:themeColor="text1"/>
          <w:sz w:val="24"/>
          <w:szCs w:val="24"/>
        </w:rPr>
        <w:t xml:space="preserve">data de </w:t>
      </w:r>
      <w:r w:rsidR="00617338" w:rsidRPr="007219EC">
        <w:rPr>
          <w:rFonts w:ascii="Arial" w:hAnsi="Arial" w:cs="Arial"/>
          <w:color w:val="000000" w:themeColor="text1"/>
          <w:sz w:val="24"/>
          <w:szCs w:val="24"/>
        </w:rPr>
        <w:t>01 de janeiro de 2025</w:t>
      </w:r>
      <w:r w:rsidR="007219EC" w:rsidRPr="007219E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8A4291" w14:textId="712895B5" w:rsidR="007219EC" w:rsidRPr="007219EC" w:rsidRDefault="007219EC" w:rsidP="007219EC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19EC">
        <w:rPr>
          <w:rFonts w:ascii="Arial" w:hAnsi="Arial" w:cs="Arial"/>
          <w:b/>
          <w:bCs/>
          <w:color w:val="000000" w:themeColor="text1"/>
          <w:sz w:val="24"/>
          <w:szCs w:val="24"/>
        </w:rPr>
        <w:t>Art.3º</w:t>
      </w:r>
      <w:r w:rsidRPr="007219EC">
        <w:rPr>
          <w:rFonts w:ascii="Arial" w:hAnsi="Arial" w:cs="Arial"/>
          <w:color w:val="000000" w:themeColor="text1"/>
          <w:sz w:val="24"/>
          <w:szCs w:val="24"/>
        </w:rPr>
        <w:t>. Revogam - se as disposições em contrário.</w:t>
      </w:r>
    </w:p>
    <w:p w14:paraId="4A5C2F8A" w14:textId="77777777" w:rsidR="007219EC" w:rsidRPr="007219EC" w:rsidRDefault="007219EC" w:rsidP="007219E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98AC5B" w14:textId="1C31F0B4" w:rsidR="007219EC" w:rsidRPr="007219EC" w:rsidRDefault="007219EC" w:rsidP="007219EC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19EC">
        <w:rPr>
          <w:rFonts w:ascii="Arial" w:hAnsi="Arial" w:cs="Arial"/>
          <w:color w:val="000000" w:themeColor="text1"/>
          <w:sz w:val="24"/>
          <w:szCs w:val="24"/>
        </w:rPr>
        <w:t>Santa Bárbara do Monte Verde/MG, 13 de janeiro de 2025.</w:t>
      </w:r>
    </w:p>
    <w:p w14:paraId="7518F61F" w14:textId="77777777" w:rsidR="007219EC" w:rsidRPr="007219EC" w:rsidRDefault="007219EC" w:rsidP="007219EC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A70603" w14:textId="7291F291" w:rsidR="007219EC" w:rsidRPr="007219EC" w:rsidRDefault="007219EC" w:rsidP="007219EC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9EC">
        <w:rPr>
          <w:rFonts w:ascii="Arial" w:hAnsi="Arial" w:cs="Arial"/>
          <w:b/>
          <w:bCs/>
          <w:color w:val="000000" w:themeColor="text1"/>
          <w:sz w:val="24"/>
          <w:szCs w:val="24"/>
        </w:rPr>
        <w:t>LUIZ CARLOS MACHADO</w:t>
      </w:r>
    </w:p>
    <w:p w14:paraId="15AB1077" w14:textId="624D273D" w:rsidR="007219EC" w:rsidRPr="007219EC" w:rsidRDefault="007219EC" w:rsidP="007219EC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9EC">
        <w:rPr>
          <w:rFonts w:ascii="Arial" w:hAnsi="Arial" w:cs="Arial"/>
          <w:b/>
          <w:bCs/>
          <w:color w:val="000000" w:themeColor="text1"/>
          <w:sz w:val="24"/>
          <w:szCs w:val="24"/>
        </w:rPr>
        <w:t>PRESIDENTE DA CÂMARA MUNICIPAL</w:t>
      </w:r>
    </w:p>
    <w:p w14:paraId="777AE45C" w14:textId="77777777" w:rsidR="007219EC" w:rsidRDefault="007219EC" w:rsidP="007219EC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3F8BCE" w14:textId="30E33A39" w:rsidR="00B96BDB" w:rsidRPr="00B96BDB" w:rsidRDefault="00B96BDB" w:rsidP="00B96BDB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14:paraId="183D7520" w14:textId="30040CE3" w:rsidR="00B96BDB" w:rsidRPr="00B96BDB" w:rsidRDefault="00B96BDB" w:rsidP="00B96BDB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BDB">
        <w:rPr>
          <w:rFonts w:ascii="Arial" w:hAnsi="Arial" w:cs="Arial"/>
          <w:color w:val="000000" w:themeColor="text1"/>
          <w:sz w:val="24"/>
          <w:szCs w:val="24"/>
        </w:rPr>
        <w:t>Certifico que publiquei a Portaria</w:t>
      </w:r>
    </w:p>
    <w:p w14:paraId="266F1AE9" w14:textId="50001F4B" w:rsidR="00B96BDB" w:rsidRPr="00B96BDB" w:rsidRDefault="00B96BDB" w:rsidP="00B96BDB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BDB"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="007219EC">
        <w:rPr>
          <w:rFonts w:ascii="Arial" w:hAnsi="Arial" w:cs="Arial"/>
          <w:color w:val="000000" w:themeColor="text1"/>
          <w:sz w:val="24"/>
          <w:szCs w:val="24"/>
        </w:rPr>
        <w:t>13</w:t>
      </w:r>
      <w:r w:rsidRPr="00B96BDB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7219EC">
        <w:rPr>
          <w:rFonts w:ascii="Arial" w:hAnsi="Arial" w:cs="Arial"/>
          <w:color w:val="000000" w:themeColor="text1"/>
          <w:sz w:val="24"/>
          <w:szCs w:val="24"/>
        </w:rPr>
        <w:t>janeiro</w:t>
      </w:r>
      <w:r w:rsidRPr="00B96BDB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7219EC">
        <w:rPr>
          <w:rFonts w:ascii="Arial" w:hAnsi="Arial" w:cs="Arial"/>
          <w:color w:val="000000" w:themeColor="text1"/>
          <w:sz w:val="24"/>
          <w:szCs w:val="24"/>
        </w:rPr>
        <w:t>5</w:t>
      </w:r>
      <w:r w:rsidRPr="00B96BD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1776155" w14:textId="74B4B91A" w:rsidR="00B96BDB" w:rsidRPr="00B96BDB" w:rsidRDefault="00B96BDB" w:rsidP="00B96BDB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BDB">
        <w:rPr>
          <w:rFonts w:ascii="Arial" w:hAnsi="Arial" w:cs="Arial"/>
          <w:color w:val="000000" w:themeColor="text1"/>
          <w:sz w:val="24"/>
          <w:szCs w:val="24"/>
        </w:rPr>
        <w:t>Funcionário(a)________________</w:t>
      </w:r>
    </w:p>
    <w:p w14:paraId="0E8741B5" w14:textId="77777777" w:rsidR="00B96BDB" w:rsidRPr="00B96BDB" w:rsidRDefault="00B96BDB" w:rsidP="00B96BDB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B9DFB1" w14:textId="11A74258" w:rsidR="00B96BDB" w:rsidRPr="00B96BDB" w:rsidRDefault="00B96BDB" w:rsidP="007219EC">
      <w:pPr>
        <w:jc w:val="both"/>
        <w:rPr>
          <w:color w:val="000000" w:themeColor="text1"/>
        </w:rPr>
      </w:pPr>
    </w:p>
    <w:sectPr w:rsidR="00B96BDB" w:rsidRPr="00B96BDB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D152C" w14:textId="77777777" w:rsidR="007F669C" w:rsidRDefault="007F669C" w:rsidP="004C0703">
      <w:pPr>
        <w:spacing w:after="0" w:line="240" w:lineRule="auto"/>
      </w:pPr>
      <w:r>
        <w:separator/>
      </w:r>
    </w:p>
  </w:endnote>
  <w:endnote w:type="continuationSeparator" w:id="0">
    <w:p w14:paraId="0505C997" w14:textId="77777777" w:rsidR="007F669C" w:rsidRDefault="007F669C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73549" w14:textId="77777777" w:rsidR="007F669C" w:rsidRDefault="007F669C" w:rsidP="004C0703">
      <w:pPr>
        <w:spacing w:after="0" w:line="240" w:lineRule="auto"/>
      </w:pPr>
      <w:r>
        <w:separator/>
      </w:r>
    </w:p>
  </w:footnote>
  <w:footnote w:type="continuationSeparator" w:id="0">
    <w:p w14:paraId="4409EE03" w14:textId="77777777" w:rsidR="007F669C" w:rsidRDefault="007F669C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03757"/>
    <w:rsid w:val="00015F2C"/>
    <w:rsid w:val="00092F6D"/>
    <w:rsid w:val="000965EA"/>
    <w:rsid w:val="000F72DB"/>
    <w:rsid w:val="00101849"/>
    <w:rsid w:val="00153789"/>
    <w:rsid w:val="001751BD"/>
    <w:rsid w:val="001A3E1E"/>
    <w:rsid w:val="001F0467"/>
    <w:rsid w:val="00202936"/>
    <w:rsid w:val="002236CF"/>
    <w:rsid w:val="00250BE6"/>
    <w:rsid w:val="0029538E"/>
    <w:rsid w:val="002B0790"/>
    <w:rsid w:val="002D007E"/>
    <w:rsid w:val="003129D3"/>
    <w:rsid w:val="00334B5F"/>
    <w:rsid w:val="00357EFE"/>
    <w:rsid w:val="003A51C9"/>
    <w:rsid w:val="003E0862"/>
    <w:rsid w:val="00434056"/>
    <w:rsid w:val="0043512F"/>
    <w:rsid w:val="0045120D"/>
    <w:rsid w:val="00462CA3"/>
    <w:rsid w:val="00464B57"/>
    <w:rsid w:val="00472E65"/>
    <w:rsid w:val="004812B4"/>
    <w:rsid w:val="004A1B66"/>
    <w:rsid w:val="004C0703"/>
    <w:rsid w:val="004D7D2F"/>
    <w:rsid w:val="00530235"/>
    <w:rsid w:val="00596EFE"/>
    <w:rsid w:val="005A50F3"/>
    <w:rsid w:val="005B7CC4"/>
    <w:rsid w:val="006026C0"/>
    <w:rsid w:val="00617338"/>
    <w:rsid w:val="00623EEC"/>
    <w:rsid w:val="006441CD"/>
    <w:rsid w:val="00675976"/>
    <w:rsid w:val="006B44A9"/>
    <w:rsid w:val="007219EC"/>
    <w:rsid w:val="007356D3"/>
    <w:rsid w:val="007F669C"/>
    <w:rsid w:val="0084359B"/>
    <w:rsid w:val="0090469C"/>
    <w:rsid w:val="009679DC"/>
    <w:rsid w:val="009B62FB"/>
    <w:rsid w:val="009C0D08"/>
    <w:rsid w:val="009D0C8B"/>
    <w:rsid w:val="009D3C9F"/>
    <w:rsid w:val="00A13E48"/>
    <w:rsid w:val="00A35686"/>
    <w:rsid w:val="00A82713"/>
    <w:rsid w:val="00A84ABA"/>
    <w:rsid w:val="00A947D3"/>
    <w:rsid w:val="00AA3FE5"/>
    <w:rsid w:val="00AB3740"/>
    <w:rsid w:val="00B82A05"/>
    <w:rsid w:val="00B96BDB"/>
    <w:rsid w:val="00C0357C"/>
    <w:rsid w:val="00C10E8E"/>
    <w:rsid w:val="00C422A4"/>
    <w:rsid w:val="00C462C3"/>
    <w:rsid w:val="00C97D74"/>
    <w:rsid w:val="00CD4B74"/>
    <w:rsid w:val="00D1600C"/>
    <w:rsid w:val="00D97A25"/>
    <w:rsid w:val="00DB14BB"/>
    <w:rsid w:val="00DC00A1"/>
    <w:rsid w:val="00E15DEF"/>
    <w:rsid w:val="00E75DC6"/>
    <w:rsid w:val="00F20E8E"/>
    <w:rsid w:val="00F34C1C"/>
    <w:rsid w:val="00F4061D"/>
    <w:rsid w:val="00F56C8A"/>
    <w:rsid w:val="00F60D73"/>
    <w:rsid w:val="00F72F80"/>
    <w:rsid w:val="00F92A12"/>
    <w:rsid w:val="00FC0088"/>
    <w:rsid w:val="00FD4735"/>
    <w:rsid w:val="00FF4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3386D"/>
  <w15:docId w15:val="{6DACCAB6-15F5-4279-BB2D-6311A845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F60D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60D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B9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6</cp:revision>
  <cp:lastPrinted>2025-01-14T16:43:00Z</cp:lastPrinted>
  <dcterms:created xsi:type="dcterms:W3CDTF">2025-01-14T16:27:00Z</dcterms:created>
  <dcterms:modified xsi:type="dcterms:W3CDTF">2025-02-04T13:46:00Z</dcterms:modified>
</cp:coreProperties>
</file>