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359BFB43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de nº 0</w:t>
      </w:r>
      <w:r w:rsidR="00E2139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357D9E">
        <w:rPr>
          <w:rFonts w:ascii="Arial" w:hAnsi="Arial" w:cs="Arial"/>
          <w:sz w:val="28"/>
          <w:szCs w:val="28"/>
        </w:rPr>
        <w:t>2</w:t>
      </w:r>
      <w:r w:rsidR="00AD4FD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4C21E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</w:t>
      </w:r>
      <w:r w:rsidR="00AD4FD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D6F7A2C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46EF6666" w:rsidR="00357D9E" w:rsidRDefault="00AD4FD2" w:rsidP="00AD4FD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Lucilene da Silva Fonseca Paiva</w:t>
      </w:r>
      <w:r w:rsidR="00463168">
        <w:rPr>
          <w:rFonts w:ascii="Arial" w:hAnsi="Arial" w:cs="Arial"/>
          <w:sz w:val="28"/>
          <w:szCs w:val="28"/>
        </w:rPr>
        <w:t xml:space="preserve"> que esta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X</w:t>
      </w:r>
      <w:r w:rsidR="00586A68">
        <w:rPr>
          <w:rFonts w:ascii="Arial" w:hAnsi="Arial" w:cs="Arial"/>
          <w:sz w:val="28"/>
          <w:szCs w:val="28"/>
        </w:rPr>
        <w:t>X</w:t>
      </w:r>
      <w:r w:rsidR="002E27B8">
        <w:rPr>
          <w:rFonts w:ascii="Arial" w:hAnsi="Arial" w:cs="Arial"/>
          <w:sz w:val="28"/>
          <w:szCs w:val="28"/>
        </w:rPr>
        <w:t xml:space="preserve">II do regimento interno dessa casa, requerer que seja colocado em plenário analisado e votado a solicitação ao </w:t>
      </w:r>
      <w:r w:rsidR="00C4598D">
        <w:rPr>
          <w:rFonts w:ascii="Arial" w:hAnsi="Arial" w:cs="Arial"/>
          <w:sz w:val="28"/>
          <w:szCs w:val="28"/>
        </w:rPr>
        <w:t>E</w:t>
      </w:r>
      <w:r w:rsidR="002E27B8">
        <w:rPr>
          <w:rFonts w:ascii="Arial" w:hAnsi="Arial" w:cs="Arial"/>
          <w:sz w:val="28"/>
          <w:szCs w:val="28"/>
        </w:rPr>
        <w:t>xecuti</w:t>
      </w:r>
      <w:r w:rsidR="00FA5DC3">
        <w:rPr>
          <w:rFonts w:ascii="Arial" w:hAnsi="Arial" w:cs="Arial"/>
          <w:sz w:val="28"/>
          <w:szCs w:val="28"/>
        </w:rPr>
        <w:t xml:space="preserve">vo </w:t>
      </w:r>
      <w:r w:rsidR="00C4598D">
        <w:rPr>
          <w:rFonts w:ascii="Arial" w:hAnsi="Arial" w:cs="Arial"/>
          <w:sz w:val="28"/>
          <w:szCs w:val="28"/>
        </w:rPr>
        <w:t>M</w:t>
      </w:r>
      <w:r w:rsidR="00FA5DC3">
        <w:rPr>
          <w:rFonts w:ascii="Arial" w:hAnsi="Arial" w:cs="Arial"/>
          <w:sz w:val="28"/>
          <w:szCs w:val="28"/>
        </w:rPr>
        <w:t xml:space="preserve">unicipal para </w:t>
      </w:r>
      <w:r w:rsidR="005F3E55">
        <w:rPr>
          <w:rFonts w:ascii="Arial" w:hAnsi="Arial" w:cs="Arial"/>
          <w:sz w:val="28"/>
          <w:szCs w:val="28"/>
        </w:rPr>
        <w:t>que seja agendado uma data para apresentação da prestação</w:t>
      </w:r>
      <w:r w:rsidR="00E21394">
        <w:rPr>
          <w:rFonts w:ascii="Arial" w:hAnsi="Arial" w:cs="Arial"/>
          <w:sz w:val="28"/>
          <w:szCs w:val="28"/>
        </w:rPr>
        <w:t xml:space="preserve"> de contas do último quadriênio de 2023</w:t>
      </w:r>
      <w:r w:rsidR="005F3E55">
        <w:rPr>
          <w:rFonts w:ascii="Arial" w:hAnsi="Arial" w:cs="Arial"/>
          <w:sz w:val="28"/>
          <w:szCs w:val="28"/>
        </w:rPr>
        <w:t>, visto que</w:t>
      </w:r>
      <w:r w:rsidR="00E21394">
        <w:rPr>
          <w:rFonts w:ascii="Arial" w:hAnsi="Arial" w:cs="Arial"/>
          <w:sz w:val="28"/>
          <w:szCs w:val="28"/>
        </w:rPr>
        <w:t xml:space="preserve"> ainda não foi apresentada ao </w:t>
      </w:r>
      <w:r w:rsidR="00C4598D">
        <w:rPr>
          <w:rFonts w:ascii="Arial" w:hAnsi="Arial" w:cs="Arial"/>
          <w:sz w:val="28"/>
          <w:szCs w:val="28"/>
        </w:rPr>
        <w:t>L</w:t>
      </w:r>
      <w:r w:rsidR="00E21394">
        <w:rPr>
          <w:rFonts w:ascii="Arial" w:hAnsi="Arial" w:cs="Arial"/>
          <w:sz w:val="28"/>
          <w:szCs w:val="28"/>
        </w:rPr>
        <w:t xml:space="preserve">egislativo </w:t>
      </w:r>
      <w:r w:rsidR="00C4598D">
        <w:rPr>
          <w:rFonts w:ascii="Arial" w:hAnsi="Arial" w:cs="Arial"/>
          <w:sz w:val="28"/>
          <w:szCs w:val="28"/>
        </w:rPr>
        <w:t>M</w:t>
      </w:r>
      <w:r w:rsidR="00E21394">
        <w:rPr>
          <w:rFonts w:ascii="Arial" w:hAnsi="Arial" w:cs="Arial"/>
          <w:sz w:val="28"/>
          <w:szCs w:val="28"/>
        </w:rPr>
        <w:t>unicipal.</w:t>
      </w:r>
    </w:p>
    <w:p w14:paraId="3C54FA3E" w14:textId="30D646A6" w:rsidR="00E21394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>visto que é</w:t>
      </w:r>
      <w:r w:rsidR="00626563">
        <w:rPr>
          <w:rFonts w:ascii="Arial" w:hAnsi="Arial" w:cs="Arial"/>
          <w:sz w:val="28"/>
          <w:szCs w:val="28"/>
        </w:rPr>
        <w:t xml:space="preserve"> de suma </w:t>
      </w:r>
      <w:r w:rsidR="008F00BE">
        <w:rPr>
          <w:rFonts w:ascii="Arial" w:hAnsi="Arial" w:cs="Arial"/>
          <w:sz w:val="28"/>
          <w:szCs w:val="28"/>
        </w:rPr>
        <w:t>importância</w:t>
      </w:r>
      <w:r w:rsidR="00F36DF9">
        <w:rPr>
          <w:rFonts w:ascii="Arial" w:hAnsi="Arial" w:cs="Arial"/>
          <w:sz w:val="28"/>
          <w:szCs w:val="28"/>
        </w:rPr>
        <w:t xml:space="preserve"> que </w:t>
      </w:r>
      <w:r w:rsidR="00E21394">
        <w:rPr>
          <w:rFonts w:ascii="Arial" w:hAnsi="Arial" w:cs="Arial"/>
          <w:sz w:val="28"/>
          <w:szCs w:val="28"/>
        </w:rPr>
        <w:t xml:space="preserve">a prestação de contas do Executivo Municipal seja apresentada a esta casa, pois é princípio basilar do legislativa além de aprovar leis </w:t>
      </w:r>
      <w:r w:rsidR="007460A6">
        <w:rPr>
          <w:rFonts w:ascii="Arial" w:hAnsi="Arial" w:cs="Arial"/>
          <w:sz w:val="28"/>
          <w:szCs w:val="28"/>
        </w:rPr>
        <w:t xml:space="preserve">é </w:t>
      </w:r>
      <w:r w:rsidR="00E21394">
        <w:rPr>
          <w:rFonts w:ascii="Arial" w:hAnsi="Arial" w:cs="Arial"/>
          <w:sz w:val="28"/>
          <w:szCs w:val="28"/>
        </w:rPr>
        <w:t>a</w:t>
      </w:r>
      <w:r w:rsidR="007460A6">
        <w:rPr>
          <w:rFonts w:ascii="Arial" w:hAnsi="Arial" w:cs="Arial"/>
          <w:sz w:val="28"/>
          <w:szCs w:val="28"/>
        </w:rPr>
        <w:t xml:space="preserve"> de</w:t>
      </w:r>
      <w:r w:rsidR="00E21394">
        <w:rPr>
          <w:rFonts w:ascii="Arial" w:hAnsi="Arial" w:cs="Arial"/>
          <w:sz w:val="28"/>
          <w:szCs w:val="28"/>
        </w:rPr>
        <w:t xml:space="preserve"> fiscalização das contas do Executivo Municipal</w:t>
      </w:r>
      <w:r w:rsidR="007460A6">
        <w:rPr>
          <w:rFonts w:ascii="Arial" w:hAnsi="Arial" w:cs="Arial"/>
          <w:sz w:val="28"/>
          <w:szCs w:val="28"/>
        </w:rPr>
        <w:t xml:space="preserve">, o que </w:t>
      </w:r>
      <w:r w:rsidR="005F3E55">
        <w:rPr>
          <w:rFonts w:ascii="Arial" w:hAnsi="Arial" w:cs="Arial"/>
          <w:sz w:val="28"/>
          <w:szCs w:val="28"/>
        </w:rPr>
        <w:t>nós somos</w:t>
      </w:r>
      <w:r w:rsidR="007460A6">
        <w:rPr>
          <w:rFonts w:ascii="Arial" w:hAnsi="Arial" w:cs="Arial"/>
          <w:sz w:val="28"/>
          <w:szCs w:val="28"/>
        </w:rPr>
        <w:t xml:space="preserve"> </w:t>
      </w:r>
      <w:r w:rsidR="005F3E55">
        <w:rPr>
          <w:rFonts w:ascii="Arial" w:hAnsi="Arial" w:cs="Arial"/>
          <w:sz w:val="28"/>
          <w:szCs w:val="28"/>
        </w:rPr>
        <w:t>cobrados</w:t>
      </w:r>
      <w:r w:rsidR="007460A6">
        <w:rPr>
          <w:rFonts w:ascii="Arial" w:hAnsi="Arial" w:cs="Arial"/>
          <w:sz w:val="28"/>
          <w:szCs w:val="28"/>
        </w:rPr>
        <w:t xml:space="preserve"> pela população</w:t>
      </w:r>
      <w:r w:rsidR="00E21394">
        <w:rPr>
          <w:rFonts w:ascii="Arial" w:hAnsi="Arial" w:cs="Arial"/>
          <w:sz w:val="28"/>
          <w:szCs w:val="28"/>
        </w:rPr>
        <w:t xml:space="preserve">. </w:t>
      </w:r>
    </w:p>
    <w:p w14:paraId="48F4FC00" w14:textId="149A64AC" w:rsidR="00463168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56939">
        <w:rPr>
          <w:rFonts w:ascii="Arial" w:hAnsi="Arial" w:cs="Arial"/>
          <w:sz w:val="28"/>
          <w:szCs w:val="28"/>
        </w:rPr>
        <w:t>2</w:t>
      </w:r>
      <w:r w:rsidR="00F36DF9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4C21E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77777777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7F827126" w14:textId="59CC3FEE" w:rsidR="00463168" w:rsidRDefault="004C21E5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A3BAEAC" w14:textId="0BBD6581"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4C21E5">
        <w:rPr>
          <w:rFonts w:ascii="Arial" w:hAnsi="Arial" w:cs="Arial"/>
          <w:sz w:val="28"/>
          <w:szCs w:val="28"/>
        </w:rPr>
        <w:t>a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1032E9"/>
    <w:rsid w:val="0019337C"/>
    <w:rsid w:val="002121C4"/>
    <w:rsid w:val="002E27B8"/>
    <w:rsid w:val="00356939"/>
    <w:rsid w:val="00357D9E"/>
    <w:rsid w:val="00463168"/>
    <w:rsid w:val="004C21E5"/>
    <w:rsid w:val="005866C7"/>
    <w:rsid w:val="00586A68"/>
    <w:rsid w:val="005F3E55"/>
    <w:rsid w:val="00626563"/>
    <w:rsid w:val="00673AF4"/>
    <w:rsid w:val="0067434B"/>
    <w:rsid w:val="0068343A"/>
    <w:rsid w:val="007460A6"/>
    <w:rsid w:val="007D7460"/>
    <w:rsid w:val="00824CA7"/>
    <w:rsid w:val="00831A6C"/>
    <w:rsid w:val="008564A5"/>
    <w:rsid w:val="00871CBF"/>
    <w:rsid w:val="008D57AE"/>
    <w:rsid w:val="008F00BE"/>
    <w:rsid w:val="009A5D5B"/>
    <w:rsid w:val="00A97C9A"/>
    <w:rsid w:val="00AD4FD2"/>
    <w:rsid w:val="00C4598D"/>
    <w:rsid w:val="00DC6197"/>
    <w:rsid w:val="00E21394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6</cp:revision>
  <cp:lastPrinted>2022-01-11T20:21:00Z</cp:lastPrinted>
  <dcterms:created xsi:type="dcterms:W3CDTF">2024-02-27T19:00:00Z</dcterms:created>
  <dcterms:modified xsi:type="dcterms:W3CDTF">2024-02-27T19:13:00Z</dcterms:modified>
</cp:coreProperties>
</file>