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C87B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371FA7D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6A36526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56C578B" w14:textId="07A8CEC9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de nº 0</w:t>
      </w:r>
      <w:r w:rsidR="00CD40D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de </w:t>
      </w:r>
      <w:r w:rsidR="00357D9E">
        <w:rPr>
          <w:rFonts w:ascii="Arial" w:hAnsi="Arial" w:cs="Arial"/>
          <w:sz w:val="28"/>
          <w:szCs w:val="28"/>
        </w:rPr>
        <w:t>2</w:t>
      </w:r>
      <w:r w:rsidR="00AD4FD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4C21E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</w:t>
      </w:r>
      <w:r w:rsidR="00AD4FD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3867493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D6F7A2C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68AECB9D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4C639F4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3A9F90B" w14:textId="6E368908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57D9E">
        <w:rPr>
          <w:rFonts w:ascii="Arial" w:hAnsi="Arial" w:cs="Arial"/>
          <w:sz w:val="28"/>
          <w:szCs w:val="28"/>
        </w:rPr>
        <w:t>Lenilson Marcos Ferreira</w:t>
      </w:r>
    </w:p>
    <w:p w14:paraId="7AC3E5B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B8C38FC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D72EAD3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0CA75AE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B55FC06" w14:textId="5BCD3A7B" w:rsidR="00357D9E" w:rsidRDefault="00CD40D3" w:rsidP="00AD4FD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63168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Gilberto da Silva Lima </w:t>
      </w:r>
      <w:r w:rsidR="00463168">
        <w:rPr>
          <w:rFonts w:ascii="Arial" w:hAnsi="Arial" w:cs="Arial"/>
          <w:sz w:val="28"/>
          <w:szCs w:val="28"/>
        </w:rPr>
        <w:t>que est</w:t>
      </w:r>
      <w:r>
        <w:rPr>
          <w:rFonts w:ascii="Arial" w:hAnsi="Arial" w:cs="Arial"/>
          <w:sz w:val="28"/>
          <w:szCs w:val="28"/>
        </w:rPr>
        <w:t>e</w:t>
      </w:r>
      <w:r w:rsidR="00463168">
        <w:rPr>
          <w:rFonts w:ascii="Arial" w:hAnsi="Arial" w:cs="Arial"/>
          <w:sz w:val="28"/>
          <w:szCs w:val="28"/>
        </w:rPr>
        <w:t xml:space="preserve">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X</w:t>
      </w:r>
      <w:r w:rsidR="00586A68">
        <w:rPr>
          <w:rFonts w:ascii="Arial" w:hAnsi="Arial" w:cs="Arial"/>
          <w:sz w:val="28"/>
          <w:szCs w:val="28"/>
        </w:rPr>
        <w:t>X</w:t>
      </w:r>
      <w:r w:rsidR="002E27B8">
        <w:rPr>
          <w:rFonts w:ascii="Arial" w:hAnsi="Arial" w:cs="Arial"/>
          <w:sz w:val="28"/>
          <w:szCs w:val="28"/>
        </w:rPr>
        <w:t xml:space="preserve">II do regimento interno dessa casa, requerer que seja colocado em plenário analisado e votado a solicitação ao </w:t>
      </w:r>
      <w:r w:rsidR="00E7093C">
        <w:rPr>
          <w:rFonts w:ascii="Arial" w:hAnsi="Arial" w:cs="Arial"/>
          <w:sz w:val="28"/>
          <w:szCs w:val="28"/>
        </w:rPr>
        <w:t>E</w:t>
      </w:r>
      <w:r w:rsidR="002E27B8">
        <w:rPr>
          <w:rFonts w:ascii="Arial" w:hAnsi="Arial" w:cs="Arial"/>
          <w:sz w:val="28"/>
          <w:szCs w:val="28"/>
        </w:rPr>
        <w:t>xecuti</w:t>
      </w:r>
      <w:r w:rsidR="00FA5DC3">
        <w:rPr>
          <w:rFonts w:ascii="Arial" w:hAnsi="Arial" w:cs="Arial"/>
          <w:sz w:val="28"/>
          <w:szCs w:val="28"/>
        </w:rPr>
        <w:t xml:space="preserve">vo </w:t>
      </w:r>
      <w:r w:rsidR="00E7093C">
        <w:rPr>
          <w:rFonts w:ascii="Arial" w:hAnsi="Arial" w:cs="Arial"/>
          <w:sz w:val="28"/>
          <w:szCs w:val="28"/>
        </w:rPr>
        <w:t>M</w:t>
      </w:r>
      <w:r w:rsidR="00FA5DC3">
        <w:rPr>
          <w:rFonts w:ascii="Arial" w:hAnsi="Arial" w:cs="Arial"/>
          <w:sz w:val="28"/>
          <w:szCs w:val="28"/>
        </w:rPr>
        <w:t>unicipal para que</w:t>
      </w:r>
      <w:r w:rsidR="00357D9E">
        <w:rPr>
          <w:rFonts w:ascii="Arial" w:hAnsi="Arial" w:cs="Arial"/>
          <w:sz w:val="28"/>
          <w:szCs w:val="28"/>
        </w:rPr>
        <w:t xml:space="preserve"> informe </w:t>
      </w:r>
      <w:r w:rsidR="00AD4FD2">
        <w:rPr>
          <w:rFonts w:ascii="Arial" w:hAnsi="Arial" w:cs="Arial"/>
          <w:sz w:val="28"/>
          <w:szCs w:val="28"/>
        </w:rPr>
        <w:t>porquê a gratificação dos motoristas municipais não foi paga</w:t>
      </w:r>
      <w:r>
        <w:rPr>
          <w:rFonts w:ascii="Arial" w:hAnsi="Arial" w:cs="Arial"/>
          <w:sz w:val="28"/>
          <w:szCs w:val="28"/>
        </w:rPr>
        <w:t xml:space="preserve"> no mês de janeiro e se há previsão de pagamento.</w:t>
      </w:r>
    </w:p>
    <w:p w14:paraId="1DF14634" w14:textId="5DFC667A" w:rsidR="00CD40D3" w:rsidRDefault="00463168" w:rsidP="003569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 xml:space="preserve">visto que </w:t>
      </w:r>
      <w:r w:rsidR="00CD40D3">
        <w:rPr>
          <w:rFonts w:ascii="Arial" w:hAnsi="Arial" w:cs="Arial"/>
          <w:sz w:val="28"/>
          <w:szCs w:val="28"/>
        </w:rPr>
        <w:t>foi aprovada por esta Casa Legislativa a Lei 747/2023 que institui a gratificação aos motoristas tornando-se um direito dos mesmos.</w:t>
      </w:r>
    </w:p>
    <w:p w14:paraId="12040FDE" w14:textId="77777777" w:rsidR="00CD40D3" w:rsidRDefault="00CD40D3" w:rsidP="00356939">
      <w:pPr>
        <w:jc w:val="both"/>
        <w:rPr>
          <w:rFonts w:ascii="Arial" w:hAnsi="Arial" w:cs="Arial"/>
          <w:sz w:val="28"/>
          <w:szCs w:val="28"/>
        </w:rPr>
      </w:pPr>
    </w:p>
    <w:p w14:paraId="48F4FC00" w14:textId="149A64AC" w:rsidR="00463168" w:rsidRDefault="00463168" w:rsidP="00CD40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56939">
        <w:rPr>
          <w:rFonts w:ascii="Arial" w:hAnsi="Arial" w:cs="Arial"/>
          <w:sz w:val="28"/>
          <w:szCs w:val="28"/>
        </w:rPr>
        <w:t>2</w:t>
      </w:r>
      <w:r w:rsidR="00F36DF9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4C21E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</w:t>
      </w:r>
      <w:r w:rsidR="004C21E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60BEFBBF" w14:textId="77777777" w:rsidR="00356939" w:rsidRDefault="00356939" w:rsidP="00356939">
      <w:pPr>
        <w:jc w:val="both"/>
        <w:rPr>
          <w:rFonts w:ascii="Arial" w:hAnsi="Arial" w:cs="Arial"/>
          <w:sz w:val="28"/>
          <w:szCs w:val="28"/>
        </w:rPr>
      </w:pPr>
    </w:p>
    <w:p w14:paraId="7F827126" w14:textId="5049F1D7" w:rsidR="00463168" w:rsidRDefault="00CD40D3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4A3BAEAC" w14:textId="3FCFA3E4"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2700F"/>
    <w:rsid w:val="00075330"/>
    <w:rsid w:val="002121C4"/>
    <w:rsid w:val="002E27B8"/>
    <w:rsid w:val="00356939"/>
    <w:rsid w:val="00357D9E"/>
    <w:rsid w:val="00463168"/>
    <w:rsid w:val="004C21E5"/>
    <w:rsid w:val="005866C7"/>
    <w:rsid w:val="00586A68"/>
    <w:rsid w:val="00626563"/>
    <w:rsid w:val="00673AF4"/>
    <w:rsid w:val="0067434B"/>
    <w:rsid w:val="0068343A"/>
    <w:rsid w:val="007D7460"/>
    <w:rsid w:val="00824CA7"/>
    <w:rsid w:val="00831A6C"/>
    <w:rsid w:val="008564A5"/>
    <w:rsid w:val="00871CBF"/>
    <w:rsid w:val="008D57AE"/>
    <w:rsid w:val="008F00BE"/>
    <w:rsid w:val="009A044E"/>
    <w:rsid w:val="009A5D5B"/>
    <w:rsid w:val="00A97C9A"/>
    <w:rsid w:val="00AD4FD2"/>
    <w:rsid w:val="00CD40D3"/>
    <w:rsid w:val="00DC6197"/>
    <w:rsid w:val="00E7093C"/>
    <w:rsid w:val="00F36DF9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B326"/>
  <w15:docId w15:val="{EB2EB866-B2FD-4CB9-8FD5-1F77BB8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2022-01-11T20:21:00Z</cp:lastPrinted>
  <dcterms:created xsi:type="dcterms:W3CDTF">2024-02-27T21:34:00Z</dcterms:created>
  <dcterms:modified xsi:type="dcterms:W3CDTF">2024-02-27T21:40:00Z</dcterms:modified>
</cp:coreProperties>
</file>