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E32AD9" w:rsidP="005C5716" w:rsidRDefault="00E32AD9" w14:paraId="672A6659" wp14:textId="77777777">
      <w:pPr>
        <w:ind w:left="708"/>
        <w:jc w:val="both"/>
        <w:rPr>
          <w:rFonts w:ascii="Arial" w:hAnsi="Arial" w:cs="Arial"/>
          <w:b/>
          <w:sz w:val="28"/>
          <w:szCs w:val="28"/>
        </w:rPr>
      </w:pPr>
    </w:p>
    <w:p w:rsidR="3CA4A5DF" w:rsidP="3CA4A5DF" w:rsidRDefault="3CA4A5DF" w14:paraId="2FF822B9" w14:textId="541E5EFA">
      <w:pPr>
        <w:ind w:left="708"/>
        <w:jc w:val="both"/>
        <w:rPr>
          <w:rFonts w:ascii="Arial" w:hAnsi="Arial" w:cs="Arial"/>
          <w:b w:val="1"/>
          <w:bCs w:val="1"/>
          <w:sz w:val="28"/>
          <w:szCs w:val="28"/>
        </w:rPr>
      </w:pPr>
    </w:p>
    <w:p w:rsidR="3CA4A5DF" w:rsidP="3CA4A5DF" w:rsidRDefault="3CA4A5DF" w14:paraId="49F187E1" w14:textId="0047BE58">
      <w:pPr>
        <w:ind w:left="708"/>
        <w:jc w:val="both"/>
        <w:rPr>
          <w:rFonts w:ascii="Arial" w:hAnsi="Arial" w:cs="Arial"/>
          <w:b w:val="1"/>
          <w:bCs w:val="1"/>
          <w:sz w:val="28"/>
          <w:szCs w:val="28"/>
        </w:rPr>
      </w:pPr>
    </w:p>
    <w:p xmlns:wp14="http://schemas.microsoft.com/office/word/2010/wordml" w:rsidRPr="000F22F6" w:rsidR="00B44F09" w:rsidP="005C5716" w:rsidRDefault="00E425A9" w14:paraId="60D734C9" wp14:textId="5091F158">
      <w:pPr>
        <w:ind w:left="708"/>
        <w:jc w:val="both"/>
        <w:rPr>
          <w:rFonts w:ascii="Arial" w:hAnsi="Arial" w:cs="Arial"/>
          <w:sz w:val="28"/>
          <w:szCs w:val="28"/>
        </w:rPr>
      </w:pPr>
      <w:r w:rsidRPr="526A9415" w:rsidR="22AEC6F6">
        <w:rPr>
          <w:rFonts w:ascii="Arial" w:hAnsi="Arial" w:cs="Arial"/>
          <w:b w:val="1"/>
          <w:bCs w:val="1"/>
          <w:sz w:val="28"/>
          <w:szCs w:val="28"/>
        </w:rPr>
        <w:t>R</w:t>
      </w:r>
      <w:r w:rsidRPr="526A9415" w:rsidR="00E425A9">
        <w:rPr>
          <w:rFonts w:ascii="Arial" w:hAnsi="Arial" w:cs="Arial"/>
          <w:b w:val="1"/>
          <w:bCs w:val="1"/>
          <w:sz w:val="28"/>
          <w:szCs w:val="28"/>
        </w:rPr>
        <w:t xml:space="preserve">ESOLUÇÃO, Nº </w:t>
      </w:r>
      <w:r w:rsidRPr="526A9415" w:rsidR="00E425A9">
        <w:rPr>
          <w:rFonts w:ascii="Arial" w:hAnsi="Arial" w:cs="Arial"/>
          <w:b w:val="1"/>
          <w:bCs w:val="1"/>
          <w:sz w:val="28"/>
          <w:szCs w:val="28"/>
        </w:rPr>
        <w:t>01/2025</w:t>
      </w:r>
      <w:r w:rsidRPr="526A9415" w:rsidR="00E425A9"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Pr="000F22F6" w:rsidR="00B44F09" w:rsidP="005C5716" w:rsidRDefault="00B44F09" w14:paraId="0A37501D" wp14:textId="77777777">
      <w:pPr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8B21D3" w:rsidR="00B44F09" w:rsidP="005C5716" w:rsidRDefault="00B44F09" w14:paraId="5DAB6C7B" wp14:textId="77777777">
      <w:pPr>
        <w:jc w:val="both"/>
        <w:rPr>
          <w:rFonts w:ascii="Arial" w:hAnsi="Arial" w:cs="Arial"/>
          <w:b/>
          <w:bCs/>
        </w:rPr>
      </w:pPr>
    </w:p>
    <w:p xmlns:wp14="http://schemas.microsoft.com/office/word/2010/wordml" w:rsidRPr="008B21D3" w:rsidR="00B44F09" w:rsidP="005C5716" w:rsidRDefault="008B21D3" w14:paraId="01B2C270" wp14:textId="77777777">
      <w:pPr>
        <w:ind w:left="4248"/>
        <w:jc w:val="both"/>
        <w:rPr>
          <w:rFonts w:ascii="Arial" w:hAnsi="Arial" w:cs="Arial"/>
          <w:b/>
          <w:bCs/>
        </w:rPr>
      </w:pPr>
      <w:r w:rsidRPr="008B21D3">
        <w:rPr>
          <w:rFonts w:ascii="Arial" w:hAnsi="Arial" w:cs="Arial"/>
          <w:b/>
          <w:bCs/>
        </w:rPr>
        <w:t>DISPÕE SOBRE REVISÃO ANUAL DOS VENCIMENTOS DOS SERVIDORES PÚBLICOS DO LEGISLATIVO MUNICIPAL DE SANTA BARBARA DO MONTE VERDE.</w:t>
      </w:r>
    </w:p>
    <w:p xmlns:wp14="http://schemas.microsoft.com/office/word/2010/wordml" w:rsidRPr="000F22F6" w:rsidR="00B44F09" w:rsidP="005C5716" w:rsidRDefault="00B44F09" w14:paraId="02EB378F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B44F09" w:rsidP="005C5716" w:rsidRDefault="00B44F09" w14:paraId="6A05A809" wp14:textId="77777777">
      <w:pPr>
        <w:jc w:val="both"/>
        <w:rPr>
          <w:rFonts w:ascii="Arial" w:hAnsi="Arial" w:cs="Arial"/>
        </w:rPr>
      </w:pPr>
    </w:p>
    <w:p xmlns:wp14="http://schemas.microsoft.com/office/word/2010/wordml" w:rsidRPr="000F22F6" w:rsidR="0049708B" w:rsidP="005C5716" w:rsidRDefault="0049708B" w14:paraId="5A39BBE3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B44F09" w:rsidP="005C5716" w:rsidRDefault="0049708B" w14:paraId="6581E4E9" wp14:textId="777777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F22F6" w:rsidR="00B44F09">
        <w:rPr>
          <w:rFonts w:ascii="Arial" w:hAnsi="Arial" w:cs="Arial"/>
        </w:rPr>
        <w:t xml:space="preserve">A </w:t>
      </w:r>
      <w:r w:rsidRPr="000F22F6" w:rsidR="00B44F09">
        <w:rPr>
          <w:rFonts w:ascii="Arial" w:hAnsi="Arial" w:cs="Arial"/>
          <w:b/>
        </w:rPr>
        <w:t xml:space="preserve">CÂMARA MUNICIPAL DE </w:t>
      </w:r>
      <w:r w:rsidR="00270099">
        <w:rPr>
          <w:rFonts w:ascii="Arial" w:hAnsi="Arial" w:cs="Arial"/>
          <w:b/>
        </w:rPr>
        <w:t>SANTA BARBARA DO MONTE VERDE</w:t>
      </w:r>
      <w:r w:rsidRPr="000F22F6" w:rsidR="00B44F09">
        <w:rPr>
          <w:rFonts w:ascii="Arial" w:hAnsi="Arial" w:cs="Arial"/>
        </w:rPr>
        <w:t xml:space="preserve">, </w:t>
      </w:r>
      <w:r w:rsidRPr="000F22F6" w:rsidR="00082C0C">
        <w:rPr>
          <w:rFonts w:ascii="Arial" w:hAnsi="Arial" w:cs="Arial"/>
        </w:rPr>
        <w:t xml:space="preserve">no uso de suas atribuições legais, resolve dentro de sua competência constitucional e da Lei Orgânica Municipal, aprovar em plenário e o Presidente </w:t>
      </w:r>
      <w:r w:rsidRPr="00D07B56" w:rsidR="00E425A9">
        <w:rPr>
          <w:rFonts w:ascii="Arial" w:hAnsi="Arial" w:cs="Arial"/>
          <w:b/>
          <w:bCs/>
        </w:rPr>
        <w:t>LUIZ CARLOS MACHADO</w:t>
      </w:r>
      <w:r w:rsidRPr="00D07B56" w:rsidR="00E425A9">
        <w:rPr>
          <w:rFonts w:ascii="Arial" w:hAnsi="Arial" w:cs="Arial"/>
        </w:rPr>
        <w:t xml:space="preserve"> </w:t>
      </w:r>
      <w:r w:rsidRPr="000F22F6" w:rsidR="00082C0C">
        <w:rPr>
          <w:rFonts w:ascii="Arial" w:hAnsi="Arial" w:cs="Arial"/>
        </w:rPr>
        <w:t>promulgar a presente Resolução:</w:t>
      </w:r>
    </w:p>
    <w:p xmlns:wp14="http://schemas.microsoft.com/office/word/2010/wordml" w:rsidR="00222FCA" w:rsidP="005C5716" w:rsidRDefault="00222FCA" w14:paraId="41C8F396" wp14:textId="77777777">
      <w:pPr>
        <w:spacing w:line="276" w:lineRule="auto"/>
        <w:jc w:val="both"/>
        <w:rPr>
          <w:rFonts w:ascii="Arial" w:hAnsi="Arial" w:cs="Arial"/>
        </w:rPr>
      </w:pPr>
    </w:p>
    <w:p xmlns:wp14="http://schemas.microsoft.com/office/word/2010/wordml" w:rsidRPr="000F22F6" w:rsidR="00222FCA" w:rsidP="005C5716" w:rsidRDefault="00222FCA" w14:paraId="0EA3CB1F" wp14:textId="777777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350CF8" w:rsidR="00350CF8">
        <w:rPr>
          <w:rFonts w:ascii="Arial" w:hAnsi="Arial" w:cs="Arial"/>
          <w:b/>
          <w:bCs/>
        </w:rPr>
        <w:t>ART. 1º.</w:t>
      </w:r>
      <w:r w:rsidR="00350C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Fica o Poder Legislativo Municipal autorizado a reajustar em </w:t>
      </w:r>
      <w:r w:rsidRPr="00350CF8" w:rsidR="00350CF8">
        <w:rPr>
          <w:rFonts w:ascii="Arial" w:hAnsi="Arial" w:cs="Arial"/>
          <w:b/>
          <w:bCs/>
        </w:rPr>
        <w:t xml:space="preserve">6% (SEIS POR CENTO) </w:t>
      </w:r>
      <w:r>
        <w:rPr>
          <w:rFonts w:ascii="Arial" w:hAnsi="Arial" w:cs="Arial"/>
        </w:rPr>
        <w:t>os vencimentos dos servidores efetivos e comissionados da Câmara Municipal de Santa Bárbara do Monte Verde-MG.</w:t>
      </w:r>
    </w:p>
    <w:p xmlns:wp14="http://schemas.microsoft.com/office/word/2010/wordml" w:rsidRPr="000F22F6" w:rsidR="00082C0C" w:rsidP="005C5716" w:rsidRDefault="00082C0C" w14:paraId="72A3D3EC" wp14:textId="77777777">
      <w:pPr>
        <w:jc w:val="both"/>
        <w:rPr>
          <w:rFonts w:ascii="Arial" w:hAnsi="Arial" w:cs="Arial"/>
        </w:rPr>
      </w:pPr>
    </w:p>
    <w:p xmlns:wp14="http://schemas.microsoft.com/office/word/2010/wordml" w:rsidRPr="002D640D" w:rsidR="00294E16" w:rsidP="003A21B7" w:rsidRDefault="0049708B" w14:paraId="0D0B940D" wp14:textId="77777777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xmlns:wp14="http://schemas.microsoft.com/office/word/2010/wordml" w:rsidR="00294E16" w:rsidP="005C5716" w:rsidRDefault="00294E16" w14:paraId="75729514" wp14:textId="7777777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7002D2"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 xml:space="preserve">- Esta Resolução entrará em vigor na data de sua publicação, tendo efeito retroativo a 1º de </w:t>
      </w:r>
      <w:r w:rsidR="00927A5F">
        <w:rPr>
          <w:rFonts w:ascii="Arial" w:hAnsi="Arial" w:cs="Arial"/>
        </w:rPr>
        <w:t>janeiro de 202</w:t>
      </w:r>
      <w:r w:rsidR="00E425A9">
        <w:rPr>
          <w:rFonts w:ascii="Arial" w:hAnsi="Arial" w:cs="Arial"/>
        </w:rPr>
        <w:t>5</w:t>
      </w:r>
      <w:r>
        <w:rPr>
          <w:rFonts w:ascii="Arial" w:hAnsi="Arial" w:cs="Arial"/>
        </w:rPr>
        <w:t>, ficando todas as despesas por ventura realizadas a partir desta data inscrita neste artigo.</w:t>
      </w:r>
    </w:p>
    <w:p xmlns:wp14="http://schemas.microsoft.com/office/word/2010/wordml" w:rsidRPr="000F22F6" w:rsidR="00B44F09" w:rsidP="005C5716" w:rsidRDefault="00B44F09" w14:paraId="0E27B00A" wp14:textId="77777777">
      <w:pPr>
        <w:jc w:val="both"/>
        <w:rPr>
          <w:rFonts w:ascii="Arial" w:hAnsi="Arial" w:cs="Arial"/>
        </w:rPr>
      </w:pPr>
    </w:p>
    <w:p xmlns:wp14="http://schemas.microsoft.com/office/word/2010/wordml" w:rsidRPr="000F22F6" w:rsidR="00B44F09" w:rsidP="005C5716" w:rsidRDefault="00B44F09" w14:paraId="60061E4C" wp14:textId="77777777">
      <w:pPr>
        <w:jc w:val="both"/>
        <w:rPr>
          <w:rFonts w:ascii="Arial" w:hAnsi="Arial" w:cs="Arial"/>
        </w:rPr>
      </w:pPr>
    </w:p>
    <w:p xmlns:wp14="http://schemas.microsoft.com/office/word/2010/wordml" w:rsidRPr="000F22F6" w:rsidR="00B44F09" w:rsidP="005C5716" w:rsidRDefault="00270099" w14:paraId="77FF50EE" wp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Santa Barbara do Monte Verde</w:t>
      </w:r>
      <w:r w:rsidRPr="000F22F6" w:rsidR="00B44F09">
        <w:rPr>
          <w:rFonts w:ascii="Arial" w:hAnsi="Arial" w:cs="Arial"/>
        </w:rPr>
        <w:t xml:space="preserve">, </w:t>
      </w:r>
      <w:r w:rsidR="003A21B7">
        <w:rPr>
          <w:rFonts w:ascii="Arial" w:hAnsi="Arial" w:cs="Arial"/>
        </w:rPr>
        <w:t>11</w:t>
      </w:r>
      <w:r w:rsidR="00F24AA3">
        <w:rPr>
          <w:rFonts w:ascii="Arial" w:hAnsi="Arial" w:cs="Arial"/>
        </w:rPr>
        <w:t xml:space="preserve"> </w:t>
      </w:r>
      <w:r w:rsidR="00927A5F">
        <w:rPr>
          <w:rFonts w:ascii="Arial" w:hAnsi="Arial" w:cs="Arial"/>
        </w:rPr>
        <w:t xml:space="preserve">de </w:t>
      </w:r>
      <w:r w:rsidR="00E425A9">
        <w:rPr>
          <w:rFonts w:ascii="Arial" w:hAnsi="Arial" w:cs="Arial"/>
        </w:rPr>
        <w:t>fevereiro</w:t>
      </w:r>
      <w:r w:rsidR="00927A5F">
        <w:rPr>
          <w:rFonts w:ascii="Arial" w:hAnsi="Arial" w:cs="Arial"/>
        </w:rPr>
        <w:t xml:space="preserve"> de 202</w:t>
      </w:r>
      <w:r w:rsidR="00E425A9">
        <w:rPr>
          <w:rFonts w:ascii="Arial" w:hAnsi="Arial" w:cs="Arial"/>
        </w:rPr>
        <w:t>5</w:t>
      </w:r>
      <w:r w:rsidRPr="000F22F6" w:rsidR="00B44F09">
        <w:rPr>
          <w:rFonts w:ascii="Arial" w:hAnsi="Arial" w:cs="Arial"/>
        </w:rPr>
        <w:t>.</w:t>
      </w:r>
    </w:p>
    <w:p xmlns:wp14="http://schemas.microsoft.com/office/word/2010/wordml" w:rsidR="00B44F09" w:rsidP="00350CF8" w:rsidRDefault="00B44F09" w14:paraId="44EAFD9C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3A21B7" w:rsidP="00350CF8" w:rsidRDefault="003A21B7" w14:paraId="4B94D5A5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3A21B7" w:rsidP="00350CF8" w:rsidRDefault="003A21B7" w14:paraId="3DEEC669" wp14:textId="77777777">
      <w:pPr>
        <w:jc w:val="both"/>
        <w:rPr>
          <w:rFonts w:ascii="Arial" w:hAnsi="Arial" w:cs="Arial"/>
        </w:rPr>
      </w:pPr>
    </w:p>
    <w:p xmlns:wp14="http://schemas.microsoft.com/office/word/2010/wordml" w:rsidR="009F467D" w:rsidP="005C5716" w:rsidRDefault="009F467D" w14:paraId="3656B9AB" wp14:textId="77777777">
      <w:pPr>
        <w:pStyle w:val="Corpodetexto"/>
        <w:spacing w:before="6"/>
        <w:jc w:val="both"/>
        <w:rPr>
          <w:sz w:val="23"/>
        </w:rPr>
      </w:pPr>
    </w:p>
    <w:p xmlns:wp14="http://schemas.microsoft.com/office/word/2010/wordml" w:rsidRPr="0070098E" w:rsidR="0070098E" w:rsidP="005C5716" w:rsidRDefault="0070098E" w14:paraId="451366B0" wp14:textId="77777777">
      <w:pPr>
        <w:pStyle w:val="Corpodetexto"/>
        <w:spacing w:before="36"/>
        <w:ind w:left="3017" w:right="2335"/>
        <w:jc w:val="both"/>
        <w:rPr>
          <w:rFonts w:ascii="Arial" w:hAnsi="Arial" w:cs="Arial"/>
          <w:b/>
          <w:bCs/>
        </w:rPr>
      </w:pPr>
      <w:r w:rsidRPr="0070098E">
        <w:rPr>
          <w:rFonts w:ascii="Arial" w:hAnsi="Arial" w:cs="Arial"/>
          <w:b/>
          <w:bCs/>
        </w:rPr>
        <w:t>LUIZ CARLOS MACHADO PRESIDENTE</w:t>
      </w:r>
    </w:p>
    <w:p xmlns:wp14="http://schemas.microsoft.com/office/word/2010/wordml" w:rsidRPr="0070098E" w:rsidR="0070098E" w:rsidP="005C5716" w:rsidRDefault="0070098E" w14:paraId="45FB0818" wp14:textId="77777777">
      <w:pPr>
        <w:pStyle w:val="Corpodetexto"/>
        <w:jc w:val="both"/>
        <w:rPr>
          <w:rFonts w:ascii="Arial" w:hAnsi="Arial" w:cs="Arial"/>
          <w:b/>
          <w:bCs/>
        </w:rPr>
      </w:pPr>
    </w:p>
    <w:p xmlns:wp14="http://schemas.microsoft.com/office/word/2010/wordml" w:rsidRPr="0070098E" w:rsidR="0070098E" w:rsidP="005C5716" w:rsidRDefault="0070098E" w14:paraId="049F31CB" wp14:textId="77777777">
      <w:pPr>
        <w:jc w:val="both"/>
        <w:rPr>
          <w:rFonts w:ascii="Arial" w:hAnsi="Arial" w:eastAsia="Arial MT" w:cs="Arial"/>
          <w:b/>
          <w:bCs/>
          <w:lang w:val="pt-PT" w:eastAsia="en-US"/>
        </w:rPr>
      </w:pPr>
    </w:p>
    <w:p xmlns:wp14="http://schemas.microsoft.com/office/word/2010/wordml" w:rsidRPr="0070098E" w:rsidR="0070098E" w:rsidP="005C5716" w:rsidRDefault="0070098E" w14:paraId="289ABEAF" wp14:textId="77777777">
      <w:pPr>
        <w:jc w:val="both"/>
        <w:rPr>
          <w:rFonts w:ascii="Arial" w:hAnsi="Arial" w:cs="Arial"/>
          <w:b/>
          <w:bCs/>
          <w:lang w:val="pt-PT" w:eastAsia="en-US"/>
        </w:rPr>
      </w:pPr>
      <w:r w:rsidRPr="0070098E">
        <w:rPr>
          <w:rFonts w:ascii="Arial" w:hAnsi="Arial" w:eastAsia="Bookman Old Style" w:cs="Arial"/>
          <w:b/>
          <w:bCs/>
          <w:color w:val="000000"/>
        </w:rPr>
        <w:t>SUELEN MARIA DE PAIVA M</w:t>
      </w:r>
      <w:r>
        <w:rPr>
          <w:rFonts w:ascii="Arial" w:hAnsi="Arial" w:eastAsia="Bookman Old Style" w:cs="Arial"/>
          <w:b/>
          <w:bCs/>
          <w:color w:val="000000"/>
        </w:rPr>
        <w:t xml:space="preserve">. </w:t>
      </w:r>
      <w:r w:rsidRPr="0070098E">
        <w:rPr>
          <w:rFonts w:ascii="Arial" w:hAnsi="Arial" w:eastAsia="Bookman Old Style" w:cs="Arial"/>
          <w:b/>
          <w:bCs/>
          <w:color w:val="000000"/>
        </w:rPr>
        <w:t>TEIXEIRA</w:t>
      </w:r>
      <w:r>
        <w:rPr>
          <w:rFonts w:ascii="Arial" w:hAnsi="Arial" w:eastAsia="Bookman Old Style" w:cs="Arial"/>
          <w:b/>
          <w:bCs/>
          <w:color w:val="000000"/>
        </w:rPr>
        <w:t xml:space="preserve">       </w:t>
      </w:r>
      <w:r w:rsidRPr="0070098E">
        <w:rPr>
          <w:rFonts w:ascii="Arial" w:hAnsi="Arial" w:cs="Arial"/>
          <w:b/>
          <w:bCs/>
          <w:lang w:val="pt-PT" w:eastAsia="en-US"/>
        </w:rPr>
        <w:t>GILBERTO DA SILVA LIMA</w:t>
      </w:r>
    </w:p>
    <w:p xmlns:wp14="http://schemas.microsoft.com/office/word/2010/wordml" w:rsidRPr="00350CF8" w:rsidR="0070098E" w:rsidP="00350CF8" w:rsidRDefault="0070098E" w14:paraId="071CC64A" wp14:textId="77777777">
      <w:pPr>
        <w:spacing w:line="360" w:lineRule="auto"/>
        <w:jc w:val="both"/>
        <w:rPr>
          <w:rFonts w:ascii="Arial" w:hAnsi="Arial" w:eastAsia="Bookman Old Style" w:cs="Arial"/>
          <w:b/>
          <w:bCs/>
          <w:color w:val="000000"/>
        </w:rPr>
      </w:pPr>
      <w:r w:rsidRPr="0070098E">
        <w:rPr>
          <w:rFonts w:ascii="Arial" w:hAnsi="Arial" w:eastAsia="Bookman Old Style" w:cs="Arial"/>
          <w:b/>
          <w:bCs/>
          <w:color w:val="000000"/>
        </w:rPr>
        <w:t>VICE-PRESIDENTE</w:t>
      </w:r>
      <w:r>
        <w:rPr>
          <w:rFonts w:ascii="Arial" w:hAnsi="Arial" w:eastAsia="Bookman Old Style" w:cs="Arial"/>
          <w:b/>
          <w:bCs/>
          <w:color w:val="000000"/>
        </w:rPr>
        <w:t xml:space="preserve">                                            </w:t>
      </w:r>
      <w:r w:rsidRPr="0070098E">
        <w:rPr>
          <w:rFonts w:ascii="Arial" w:hAnsi="Arial" w:cs="Arial"/>
          <w:b/>
          <w:bCs/>
          <w:lang w:val="pt-PT" w:eastAsia="en-US"/>
        </w:rPr>
        <w:t xml:space="preserve">2º. </w:t>
      </w:r>
      <w:r w:rsidRPr="0070098E">
        <w:rPr>
          <w:rFonts w:ascii="Arial" w:hAnsi="Arial" w:eastAsia="Bookman Old Style" w:cs="Arial"/>
          <w:b/>
          <w:bCs/>
          <w:color w:val="000000"/>
        </w:rPr>
        <w:t>VICE-PRESIDENTE</w:t>
      </w:r>
    </w:p>
    <w:p xmlns:wp14="http://schemas.microsoft.com/office/word/2010/wordml" w:rsidRPr="0070098E" w:rsidR="0070098E" w:rsidP="005C5716" w:rsidRDefault="0070098E" w14:paraId="53128261" wp14:textId="77777777">
      <w:pPr>
        <w:jc w:val="both"/>
        <w:rPr>
          <w:rFonts w:ascii="Arial" w:hAnsi="Arial" w:cs="Arial"/>
          <w:b/>
          <w:bCs/>
          <w:lang w:val="pt-PT" w:eastAsia="en-US"/>
        </w:rPr>
      </w:pPr>
    </w:p>
    <w:p xmlns:wp14="http://schemas.microsoft.com/office/word/2010/wordml" w:rsidRPr="0070098E" w:rsidR="0070098E" w:rsidP="005C5716" w:rsidRDefault="0070098E" w14:paraId="7F086A5E" wp14:textId="77777777">
      <w:pPr>
        <w:jc w:val="center"/>
        <w:rPr>
          <w:rFonts w:ascii="Arial" w:hAnsi="Arial" w:cs="Arial"/>
          <w:b/>
          <w:bCs/>
          <w:lang w:val="pt-PT" w:eastAsia="en-US"/>
        </w:rPr>
      </w:pPr>
      <w:r w:rsidRPr="0070098E">
        <w:rPr>
          <w:rFonts w:ascii="Arial" w:hAnsi="Arial" w:cs="Arial"/>
          <w:b/>
          <w:bCs/>
          <w:lang w:val="pt-PT" w:eastAsia="en-US"/>
        </w:rPr>
        <w:t>LUCAS CARVALHO DE OLIVEIRA</w:t>
      </w:r>
    </w:p>
    <w:p xmlns:wp14="http://schemas.microsoft.com/office/word/2010/wordml" w:rsidRPr="0070098E" w:rsidR="0070098E" w:rsidP="005C5716" w:rsidRDefault="0070098E" w14:paraId="62486C05" wp14:textId="77777777">
      <w:pPr>
        <w:jc w:val="center"/>
        <w:rPr>
          <w:rFonts w:ascii="Arial" w:hAnsi="Arial" w:cs="Arial"/>
          <w:b/>
          <w:bCs/>
          <w:lang w:val="pt-PT" w:eastAsia="en-US"/>
        </w:rPr>
      </w:pPr>
    </w:p>
    <w:p xmlns:wp14="http://schemas.microsoft.com/office/word/2010/wordml" w:rsidR="003A21B7" w:rsidP="526A9415" w:rsidRDefault="003A21B7" w14:paraId="4DDBEF00" wp14:textId="20397F6E">
      <w:pPr>
        <w:spacing w:line="360" w:lineRule="auto"/>
        <w:jc w:val="center"/>
        <w:rPr>
          <w:rFonts w:ascii="Arial" w:hAnsi="Arial" w:cs="Arial"/>
          <w:b w:val="1"/>
          <w:bCs w:val="1"/>
          <w:lang w:val="pt-PT" w:eastAsia="en-US"/>
        </w:rPr>
      </w:pPr>
      <w:r w:rsidRPr="526A9415" w:rsidR="0070098E">
        <w:rPr>
          <w:rFonts w:ascii="Arial" w:hAnsi="Arial" w:cs="Arial"/>
          <w:b w:val="1"/>
          <w:bCs w:val="1"/>
          <w:lang w:val="pt-PT" w:eastAsia="en-US"/>
        </w:rPr>
        <w:t>SECRETÁRI</w:t>
      </w:r>
      <w:r w:rsidRPr="526A9415" w:rsidR="089629B9">
        <w:rPr>
          <w:rFonts w:ascii="Arial" w:hAnsi="Arial" w:cs="Arial"/>
          <w:b w:val="1"/>
          <w:bCs w:val="1"/>
          <w:lang w:val="pt-PT" w:eastAsia="en-US"/>
        </w:rPr>
        <w:t>O</w:t>
      </w:r>
    </w:p>
    <w:sectPr w:rsidR="00E425A9" w:rsidSect="0070098E">
      <w:pgSz w:w="11907" w:h="16840" w:orient="portrait" w:code="9"/>
      <w:pgMar w:top="1843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1C"/>
    <w:rsid w:val="000345B9"/>
    <w:rsid w:val="000570A3"/>
    <w:rsid w:val="00082C0C"/>
    <w:rsid w:val="00083DF1"/>
    <w:rsid w:val="000D0C1C"/>
    <w:rsid w:val="000F1344"/>
    <w:rsid w:val="000F22F6"/>
    <w:rsid w:val="00122D34"/>
    <w:rsid w:val="00151046"/>
    <w:rsid w:val="001C632B"/>
    <w:rsid w:val="001E185E"/>
    <w:rsid w:val="00222FCA"/>
    <w:rsid w:val="00270099"/>
    <w:rsid w:val="002805FB"/>
    <w:rsid w:val="0028357D"/>
    <w:rsid w:val="002876BA"/>
    <w:rsid w:val="00292A63"/>
    <w:rsid w:val="00294E16"/>
    <w:rsid w:val="0030645B"/>
    <w:rsid w:val="00350CF8"/>
    <w:rsid w:val="00351090"/>
    <w:rsid w:val="00395DE7"/>
    <w:rsid w:val="003A21B7"/>
    <w:rsid w:val="003A6591"/>
    <w:rsid w:val="00445D4D"/>
    <w:rsid w:val="004624EE"/>
    <w:rsid w:val="004660A6"/>
    <w:rsid w:val="00472623"/>
    <w:rsid w:val="0049708B"/>
    <w:rsid w:val="004A4FD3"/>
    <w:rsid w:val="00502A0B"/>
    <w:rsid w:val="005C5716"/>
    <w:rsid w:val="005F040D"/>
    <w:rsid w:val="00660CAC"/>
    <w:rsid w:val="00697F55"/>
    <w:rsid w:val="006C2642"/>
    <w:rsid w:val="0070098E"/>
    <w:rsid w:val="00750CDC"/>
    <w:rsid w:val="00802C66"/>
    <w:rsid w:val="00827F76"/>
    <w:rsid w:val="008313C1"/>
    <w:rsid w:val="0084581C"/>
    <w:rsid w:val="008B21D3"/>
    <w:rsid w:val="008D5D0D"/>
    <w:rsid w:val="008F0395"/>
    <w:rsid w:val="00913753"/>
    <w:rsid w:val="00927A5F"/>
    <w:rsid w:val="009600A9"/>
    <w:rsid w:val="009866FB"/>
    <w:rsid w:val="009D2B84"/>
    <w:rsid w:val="009E303F"/>
    <w:rsid w:val="009F467D"/>
    <w:rsid w:val="00A14FD4"/>
    <w:rsid w:val="00A438CC"/>
    <w:rsid w:val="00A65DDE"/>
    <w:rsid w:val="00A730C3"/>
    <w:rsid w:val="00AB34F9"/>
    <w:rsid w:val="00AD28F8"/>
    <w:rsid w:val="00B44F09"/>
    <w:rsid w:val="00B664F3"/>
    <w:rsid w:val="00BD0868"/>
    <w:rsid w:val="00C240DB"/>
    <w:rsid w:val="00C3027B"/>
    <w:rsid w:val="00CC5228"/>
    <w:rsid w:val="00CE4794"/>
    <w:rsid w:val="00D6596F"/>
    <w:rsid w:val="00D750B6"/>
    <w:rsid w:val="00D92BD3"/>
    <w:rsid w:val="00D95BDD"/>
    <w:rsid w:val="00D9799A"/>
    <w:rsid w:val="00DB7EB6"/>
    <w:rsid w:val="00E05ABB"/>
    <w:rsid w:val="00E32AD9"/>
    <w:rsid w:val="00E425A9"/>
    <w:rsid w:val="00E57004"/>
    <w:rsid w:val="00E90769"/>
    <w:rsid w:val="00ED715C"/>
    <w:rsid w:val="00ED73DE"/>
    <w:rsid w:val="00EF0E14"/>
    <w:rsid w:val="00F24AA3"/>
    <w:rsid w:val="089629B9"/>
    <w:rsid w:val="22AEC6F6"/>
    <w:rsid w:val="3CA4A5DF"/>
    <w:rsid w:val="526A9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107DBD"/>
  <w15:chartTrackingRefBased/>
  <w15:docId w15:val="{31B3F0F1-7BA1-40E0-9069-4DC26D16A3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570A3"/>
    <w:rPr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9F467D"/>
    <w:pPr>
      <w:widowControl w:val="0"/>
      <w:autoSpaceDE w:val="0"/>
      <w:autoSpaceDN w:val="0"/>
      <w:spacing w:before="1"/>
      <w:ind w:left="1519"/>
      <w:jc w:val="center"/>
      <w:outlineLvl w:val="0"/>
    </w:pPr>
    <w:rPr>
      <w:rFonts w:ascii="Arial" w:hAnsi="Arial" w:eastAsia="Arial" w:cs="Arial"/>
      <w:b/>
      <w:bCs/>
      <w:lang w:val="pt-PT" w:eastAsia="en-US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NormalWeb">
    <w:name w:val="Normal (Web)"/>
    <w:basedOn w:val="Normal"/>
    <w:uiPriority w:val="99"/>
    <w:unhideWhenUsed/>
    <w:rsid w:val="00D6596F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D6596F"/>
    <w:rPr>
      <w:b/>
      <w:bCs/>
    </w:rPr>
  </w:style>
  <w:style w:type="character" w:styleId="Hyperlink">
    <w:name w:val="Hyperlink"/>
    <w:uiPriority w:val="99"/>
    <w:unhideWhenUsed/>
    <w:rsid w:val="00D6596F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802C66"/>
    <w:pPr>
      <w:widowControl w:val="0"/>
      <w:autoSpaceDE w:val="0"/>
      <w:autoSpaceDN w:val="0"/>
    </w:pPr>
    <w:rPr>
      <w:rFonts w:ascii="Arial MT" w:hAnsi="Arial MT" w:eastAsia="Arial MT" w:cs="Arial MT"/>
      <w:lang w:val="pt-PT" w:eastAsia="en-US"/>
    </w:rPr>
  </w:style>
  <w:style w:type="character" w:styleId="CorpodetextoChar" w:customStyle="1">
    <w:name w:val="Corpo de texto Char"/>
    <w:link w:val="Corpodetexto"/>
    <w:uiPriority w:val="1"/>
    <w:rsid w:val="00802C66"/>
    <w:rPr>
      <w:rFonts w:ascii="Arial MT" w:hAnsi="Arial MT" w:eastAsia="Arial MT" w:cs="Arial MT"/>
      <w:sz w:val="24"/>
      <w:szCs w:val="24"/>
      <w:lang w:val="pt-PT" w:eastAsia="en-US"/>
    </w:rPr>
  </w:style>
  <w:style w:type="paragraph" w:styleId="TableParagraph" w:customStyle="1">
    <w:name w:val="Table Paragraph"/>
    <w:basedOn w:val="Normal"/>
    <w:uiPriority w:val="1"/>
    <w:qFormat/>
    <w:rsid w:val="00802C66"/>
    <w:pPr>
      <w:widowControl w:val="0"/>
      <w:autoSpaceDE w:val="0"/>
      <w:autoSpaceDN w:val="0"/>
      <w:spacing w:before="41"/>
    </w:pPr>
    <w:rPr>
      <w:rFonts w:ascii="Arial MT" w:hAnsi="Arial MT" w:eastAsia="Arial MT" w:cs="Arial MT"/>
      <w:sz w:val="22"/>
      <w:szCs w:val="22"/>
      <w:lang w:val="pt-PT" w:eastAsia="en-US"/>
    </w:rPr>
  </w:style>
  <w:style w:type="table" w:styleId="TableNormal" w:customStyle="1">
    <w:name w:val="Table Normal"/>
    <w:uiPriority w:val="2"/>
    <w:semiHidden/>
    <w:qFormat/>
    <w:rsid w:val="00802C66"/>
    <w:pPr>
      <w:widowControl w:val="0"/>
      <w:autoSpaceDE w:val="0"/>
      <w:autoSpaceDN w:val="0"/>
    </w:pPr>
    <w:rPr>
      <w:rFonts w:ascii="Calibri" w:hAnsi="Calibri"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tulo1Char" w:customStyle="1">
    <w:name w:val="Título 1 Char"/>
    <w:link w:val="Ttulo1"/>
    <w:uiPriority w:val="1"/>
    <w:rsid w:val="009F467D"/>
    <w:rPr>
      <w:rFonts w:ascii="Arial" w:hAnsi="Arial" w:eastAsia="Arial" w:cs="Arial"/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erte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PROJETO DE RESOLUÇÃO, Nº ___, 18 de abril de 2007</dc:title>
  <dc:subject/>
  <dc:creator>Dr</dc:creator>
  <keywords/>
  <lastModifiedBy>Jeniffer Nacarath</lastModifiedBy>
  <revision>10</revision>
  <lastPrinted>2024-02-28T17:30:00.0000000Z</lastPrinted>
  <dcterms:created xsi:type="dcterms:W3CDTF">2025-02-11T13:16:00.0000000Z</dcterms:created>
  <dcterms:modified xsi:type="dcterms:W3CDTF">2025-02-11T13:47:12.0184284Z</dcterms:modified>
</coreProperties>
</file>